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C2BC2" w:rsidRPr="001C2BC2" w:rsidRDefault="001C2BC2" w:rsidP="001C2BC2">
      <w:pPr>
        <w:shd w:val="clear" w:color="auto" w:fill="FFFFFF"/>
        <w:spacing w:before="600" w:after="600" w:line="525" w:lineRule="atLeast"/>
        <w:outlineLvl w:val="0"/>
        <w:rPr>
          <w:rFonts w:ascii="Times New Roman" w:eastAsia="Times New Roman" w:hAnsi="Times New Roman" w:cs="Times New Roman"/>
          <w:color w:val="736E44"/>
          <w:kern w:val="36"/>
          <w:sz w:val="28"/>
          <w:szCs w:val="28"/>
          <w:lang w:eastAsia="ru-RU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376555</wp:posOffset>
            </wp:positionV>
            <wp:extent cx="6158230" cy="2486025"/>
            <wp:effectExtent l="0" t="0" r="0" b="0"/>
            <wp:wrapTight wrapText="bothSides">
              <wp:wrapPolygon edited="0">
                <wp:start x="0" y="0"/>
                <wp:lineTo x="0" y="21517"/>
                <wp:lineTo x="21515" y="21517"/>
                <wp:lineTo x="21515" y="0"/>
                <wp:lineTo x="0" y="0"/>
              </wp:wrapPolygon>
            </wp:wrapTight>
            <wp:docPr id="16329608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8230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C2BC2" w:rsidRPr="001C2BC2" w:rsidRDefault="001C2BC2" w:rsidP="001C2BC2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36"/>
          <w:szCs w:val="36"/>
          <w:lang w:eastAsia="ru-RU"/>
        </w:rPr>
      </w:pPr>
      <w:r w:rsidRPr="001C2BC2"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  <w:t>Коррупция – это:  </w:t>
      </w:r>
    </w:p>
    <w:p w:rsidR="001C2BC2" w:rsidRPr="001C2BC2" w:rsidRDefault="001C2BC2" w:rsidP="001C2BC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C2BC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</w:p>
    <w:p w:rsidR="001C2BC2" w:rsidRPr="001C2BC2" w:rsidRDefault="001C2BC2" w:rsidP="001C2BC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C2BC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б) совершение деяний, указанных в подпункте «а» настоящего пункта, от имени или в интересах юридического лица.</w:t>
      </w:r>
    </w:p>
    <w:p w:rsidR="001C2BC2" w:rsidRPr="001C2BC2" w:rsidRDefault="001C2BC2" w:rsidP="001C2BC2">
      <w:pPr>
        <w:shd w:val="clear" w:color="auto" w:fill="FFFFFF"/>
        <w:spacing w:after="100" w:afterAutospacing="1" w:line="36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C2BC2"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  <w:t>Противодействие коррупции</w:t>
      </w:r>
      <w:r w:rsidRPr="001C2BC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– это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полномочий:</w:t>
      </w:r>
    </w:p>
    <w:p w:rsidR="001C2BC2" w:rsidRPr="001C2BC2" w:rsidRDefault="001C2BC2" w:rsidP="001C2BC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11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C2BC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 предупреждению коррупции, в том числе по выявлению и последующему устранению причин коррупции (профилактика коррупции);</w:t>
      </w:r>
    </w:p>
    <w:p w:rsidR="001C2BC2" w:rsidRPr="001C2BC2" w:rsidRDefault="001C2BC2" w:rsidP="001C2BC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11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C2BC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 выявлению, предупреждению, пресечению, раскрытию и расследованию коррупционных правонарушений (борьба с коррупцией);</w:t>
      </w:r>
    </w:p>
    <w:p w:rsidR="001C2BC2" w:rsidRPr="001C2BC2" w:rsidRDefault="001C2BC2" w:rsidP="001C2BC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11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C2BC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 минимизации и (или) ликвидации последствий коррупционных правонарушений.</w:t>
      </w:r>
    </w:p>
    <w:p w:rsidR="001C2BC2" w:rsidRPr="001C2BC2" w:rsidRDefault="001C2BC2" w:rsidP="001C2BC2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1C2BC2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 </w:t>
      </w:r>
      <w:r w:rsidRPr="001C2BC2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lang w:eastAsia="ru-RU"/>
        </w:rPr>
        <w:t>Приоритетные направления борьбы с коррупцией в России сегодня:</w:t>
      </w:r>
    </w:p>
    <w:p w:rsidR="001C2BC2" w:rsidRDefault="001C2BC2" w:rsidP="001C2BC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11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C2BC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Упрощение законодательной базы и проведение ликвидации правовой безграмотности населения.</w:t>
      </w:r>
    </w:p>
    <w:p w:rsidR="001C2BC2" w:rsidRDefault="001C2BC2" w:rsidP="001C2BC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11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C2BC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Регламентированность трудовой деятельности чиновников. Все решения и полномочия служащих должны быть регламентированы нормативными правовыми актами.</w:t>
      </w:r>
    </w:p>
    <w:p w:rsidR="001C2BC2" w:rsidRPr="001C2BC2" w:rsidRDefault="001C2BC2" w:rsidP="001C2BC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11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C2BC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Сведение к минимуму количества различных справок, которые могут понадобиться для предъявления чиновникам. Вся необходимая информация должна располагаться в единой базе данных, и чиновники должны иметь к ней различные уровни доступа.</w:t>
      </w:r>
    </w:p>
    <w:p w:rsidR="001C2BC2" w:rsidRPr="001C2BC2" w:rsidRDefault="001C2BC2" w:rsidP="001C2BC2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36"/>
          <w:szCs w:val="36"/>
          <w:lang w:eastAsia="ru-RU"/>
        </w:rPr>
      </w:pPr>
      <w:r w:rsidRPr="001C2BC2"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  <w:t> Механизмы воздействия на коррупционера:</w:t>
      </w:r>
    </w:p>
    <w:p w:rsidR="001C2BC2" w:rsidRPr="001C2BC2" w:rsidRDefault="001C2BC2" w:rsidP="001C2BC2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C2BC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Во-первых, это надзорные ведомства (в первую очередь, прокуратура).</w:t>
      </w:r>
    </w:p>
    <w:p w:rsidR="001C2BC2" w:rsidRPr="001C2BC2" w:rsidRDefault="001C2BC2" w:rsidP="001C2BC2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C2BC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Во-вторых, средства массовой информации, которые будут готовы осветить проблему.</w:t>
      </w:r>
    </w:p>
    <w:p w:rsidR="001C2BC2" w:rsidRPr="001C2BC2" w:rsidRDefault="001C2BC2" w:rsidP="001C2BC2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C2BC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В-третьих, некоммерческие общественные организации (НКО), занимающиеся правозащитной деятельностью.</w:t>
      </w:r>
    </w:p>
    <w:p w:rsidR="001C2BC2" w:rsidRPr="001C2BC2" w:rsidRDefault="001C2BC2" w:rsidP="001C2BC2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36"/>
          <w:szCs w:val="36"/>
          <w:lang w:eastAsia="ru-RU"/>
        </w:rPr>
      </w:pPr>
      <w:r w:rsidRPr="001C2BC2"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  <w:t>Если Вы столкнулись с фактом проявления коррупции:</w:t>
      </w:r>
    </w:p>
    <w:p w:rsidR="001C2BC2" w:rsidRPr="001C2BC2" w:rsidRDefault="001C2BC2" w:rsidP="001C2BC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ind w:left="11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C2BC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ведите себя вежливо, не допускайте опрометчивых высказываний, которые могли бы вымогателем трактоваться либо как готовность, либо как категорический отказ дать взятку или совершить подкуп;</w:t>
      </w:r>
    </w:p>
    <w:p w:rsidR="001C2BC2" w:rsidRPr="001C2BC2" w:rsidRDefault="001C2BC2" w:rsidP="001C2BC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ind w:left="11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C2BC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желательно выслушайте и точно запомните поставленные вам условия: размеры сумм, наименование товаров и характер услуг, сроки и способы передачи взятки, форма коммерческого подкупа, последовательность решения вопросов;</w:t>
      </w:r>
    </w:p>
    <w:p w:rsidR="001C2BC2" w:rsidRPr="001C2BC2" w:rsidRDefault="001C2BC2" w:rsidP="001C2BC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ind w:left="11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C2BC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постарайтесь перенести вопрос о времени и месте передачи взятки до следующей беседы, предложить хорошо знакомое вам место для следующей встречи;</w:t>
      </w:r>
    </w:p>
    <w:p w:rsidR="001C2BC2" w:rsidRPr="001C2BC2" w:rsidRDefault="001C2BC2" w:rsidP="001C2BC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ind w:left="11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C2BC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поинтересуйтесь у собеседника о гарантиях решения вопроса в случае дачи взятки или совершения подкупа;</w:t>
      </w:r>
    </w:p>
    <w:p w:rsidR="001C2BC2" w:rsidRPr="001C2BC2" w:rsidRDefault="001C2BC2" w:rsidP="001C2BC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ind w:left="11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C2BC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 берите инициативу в разговоре на себя, позвольте потенциальному взяткополучателю «выговориться», сообщить вам как можно больше информации;</w:t>
      </w:r>
    </w:p>
    <w:p w:rsidR="001C2BC2" w:rsidRPr="001C2BC2" w:rsidRDefault="001C2BC2" w:rsidP="001C2BC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ind w:left="11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C2BC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незамедлительно сообщите о факте вымогательства взятки в один из правоохранительных органов по месту вашего жительства;</w:t>
      </w:r>
    </w:p>
    <w:sectPr w:rsidR="001C2BC2" w:rsidRPr="001C2BC2" w:rsidSect="001C2BC2">
      <w:pgSz w:w="11906" w:h="16838"/>
      <w:pgMar w:top="142" w:right="424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961242"/>
    <w:multiLevelType w:val="multilevel"/>
    <w:tmpl w:val="4F502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4736121"/>
    <w:multiLevelType w:val="multilevel"/>
    <w:tmpl w:val="E1481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93C6588"/>
    <w:multiLevelType w:val="multilevel"/>
    <w:tmpl w:val="B76C3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15833867">
    <w:abstractNumId w:val="1"/>
  </w:num>
  <w:num w:numId="2" w16cid:durableId="97020932">
    <w:abstractNumId w:val="2"/>
  </w:num>
  <w:num w:numId="3" w16cid:durableId="3374607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BC2"/>
    <w:rsid w:val="001C2BC2"/>
    <w:rsid w:val="00256F92"/>
    <w:rsid w:val="004C2457"/>
    <w:rsid w:val="004C46C5"/>
    <w:rsid w:val="00FD1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368D52-2319-4B7B-92FB-5CE143F53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83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450</Words>
  <Characters>2566</Characters>
  <Application>Microsoft Office Word</Application>
  <DocSecurity>0</DocSecurity>
  <Lines>21</Lines>
  <Paragraphs>6</Paragraphs>
  <ScaleCrop>false</ScaleCrop>
  <Company/>
  <LinksUpToDate>false</LinksUpToDate>
  <CharactersWithSpaces>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 L</dc:creator>
  <cp:keywords/>
  <dc:description/>
  <cp:lastModifiedBy>S V</cp:lastModifiedBy>
  <cp:revision>2</cp:revision>
  <dcterms:created xsi:type="dcterms:W3CDTF">2023-06-06T12:10:00Z</dcterms:created>
  <dcterms:modified xsi:type="dcterms:W3CDTF">2023-06-06T12:10:00Z</dcterms:modified>
</cp:coreProperties>
</file>