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F7F20" w:rsidRPr="000C12B9" w:rsidRDefault="00B11DF9" w:rsidP="00B11DF9">
      <w:pPr>
        <w:widowControl w:val="0"/>
        <w:autoSpaceDE w:val="0"/>
        <w:autoSpaceDN w:val="0"/>
        <w:adjustRightInd w:val="0"/>
        <w:ind w:left="708" w:firstLine="708"/>
        <w:rPr>
          <w:rFonts w:ascii="Times New Roman" w:hAnsi="Times New Roman" w:cs="Times New Roman"/>
          <w:color w:val="000000" w:themeColor="text1"/>
          <w:sz w:val="32"/>
          <w:szCs w:val="32"/>
          <w:u w:val="single"/>
        </w:rPr>
      </w:pPr>
      <w:r>
        <w:rPr>
          <w:rFonts w:ascii="Times New Roman" w:hAnsi="Times New Roman" w:cs="Times New Roman"/>
          <w:color w:val="000000" w:themeColor="text1"/>
          <w:sz w:val="32"/>
          <w:szCs w:val="32"/>
          <w:u w:val="single"/>
        </w:rPr>
        <w:t xml:space="preserve"> </w:t>
      </w:r>
      <w:r w:rsidR="001F7F20">
        <w:rPr>
          <w:rFonts w:ascii="Times New Roman" w:hAnsi="Times New Roman" w:cs="Times New Roman"/>
          <w:color w:val="000000" w:themeColor="text1"/>
          <w:sz w:val="32"/>
          <w:szCs w:val="32"/>
          <w:u w:val="single"/>
        </w:rPr>
        <w:t xml:space="preserve">Консультация </w:t>
      </w:r>
      <w:r w:rsidR="001F7F20" w:rsidRPr="000C12B9">
        <w:rPr>
          <w:rFonts w:ascii="Times New Roman" w:hAnsi="Times New Roman" w:cs="Times New Roman"/>
          <w:color w:val="000000" w:themeColor="text1"/>
          <w:sz w:val="32"/>
          <w:szCs w:val="32"/>
          <w:u w:val="single"/>
        </w:rPr>
        <w:t xml:space="preserve"> </w:t>
      </w:r>
      <w:r w:rsidR="001F7F20">
        <w:rPr>
          <w:rFonts w:ascii="Times New Roman" w:hAnsi="Times New Roman" w:cs="Times New Roman"/>
          <w:color w:val="000000" w:themeColor="text1"/>
          <w:sz w:val="32"/>
          <w:szCs w:val="32"/>
          <w:u w:val="single"/>
        </w:rPr>
        <w:t xml:space="preserve">для родителей </w:t>
      </w:r>
      <w:r>
        <w:rPr>
          <w:rFonts w:ascii="Times New Roman" w:hAnsi="Times New Roman" w:cs="Times New Roman"/>
          <w:color w:val="000000" w:themeColor="text1"/>
          <w:sz w:val="32"/>
          <w:szCs w:val="32"/>
          <w:u w:val="single"/>
        </w:rPr>
        <w:t xml:space="preserve"> </w:t>
      </w:r>
      <w:r w:rsidR="001F7F20">
        <w:rPr>
          <w:rFonts w:ascii="Times New Roman" w:hAnsi="Times New Roman" w:cs="Times New Roman"/>
          <w:color w:val="000000" w:themeColor="text1"/>
          <w:sz w:val="32"/>
          <w:szCs w:val="32"/>
          <w:u w:val="single"/>
        </w:rPr>
        <w:t>на тему</w:t>
      </w:r>
      <w:r>
        <w:rPr>
          <w:rFonts w:ascii="Times New Roman" w:hAnsi="Times New Roman" w:cs="Times New Roman"/>
          <w:color w:val="000000" w:themeColor="text1"/>
          <w:sz w:val="32"/>
          <w:szCs w:val="32"/>
          <w:u w:val="single"/>
        </w:rPr>
        <w:t>:</w:t>
      </w:r>
    </w:p>
    <w:p w:rsidR="001F7F20" w:rsidRPr="000C12B9" w:rsidRDefault="001F7F20" w:rsidP="001F7F20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 w:themeColor="text1"/>
          <w:sz w:val="32"/>
          <w:szCs w:val="32"/>
        </w:rPr>
      </w:pPr>
      <w:r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           </w:t>
      </w:r>
      <w:r w:rsidR="00B11DF9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</w:t>
      </w:r>
      <w:r w:rsidRPr="000C12B9">
        <w:rPr>
          <w:rFonts w:ascii="Times New Roman" w:hAnsi="Times New Roman" w:cs="Times New Roman"/>
          <w:color w:val="000000" w:themeColor="text1"/>
          <w:sz w:val="32"/>
          <w:szCs w:val="32"/>
        </w:rPr>
        <w:t>«Фольклор  в жизни детей раннего возраста»</w:t>
      </w:r>
    </w:p>
    <w:p w:rsidR="001F7F20" w:rsidRPr="000C12B9" w:rsidRDefault="001F7F20" w:rsidP="001F7F20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C12B9"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  <w:t>Подготовил</w:t>
      </w:r>
      <w:r w:rsidRPr="000C12B9">
        <w:rPr>
          <w:rFonts w:ascii="Times New Roman" w:hAnsi="Times New Roman" w:cs="Times New Roman"/>
          <w:color w:val="000000" w:themeColor="text1"/>
          <w:sz w:val="28"/>
          <w:szCs w:val="28"/>
        </w:rPr>
        <w:t>: воспитатель Малыгина Татьяна Олеговна</w:t>
      </w:r>
    </w:p>
    <w:p w:rsidR="001F7F20" w:rsidRPr="000C12B9" w:rsidRDefault="001F7F20" w:rsidP="001F7F20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C12B9"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  <w:t>Дата проведения</w:t>
      </w:r>
      <w:r w:rsidRPr="000C12B9">
        <w:rPr>
          <w:rFonts w:ascii="Times New Roman" w:hAnsi="Times New Roman" w:cs="Times New Roman"/>
          <w:color w:val="000000" w:themeColor="text1"/>
          <w:sz w:val="28"/>
          <w:szCs w:val="28"/>
        </w:rPr>
        <w:t>: декабрь 2016 г.</w:t>
      </w:r>
      <w:r w:rsidRPr="000C12B9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</w:p>
    <w:p w:rsidR="001F7F20" w:rsidRPr="000C12B9" w:rsidRDefault="001F7F20" w:rsidP="001F7F20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C12B9">
        <w:rPr>
          <w:rFonts w:ascii="Times New Roman" w:hAnsi="Times New Roman" w:cs="Times New Roman"/>
          <w:color w:val="000000" w:themeColor="text1"/>
          <w:sz w:val="28"/>
          <w:szCs w:val="28"/>
        </w:rPr>
        <w:tab/>
        <w:t xml:space="preserve">Эмоциональное общение - одна из ведущих линий развития маленького ребёнка, начиная с первых месяцев его жизни. Ласковые мамины прикосновения, её голос, пение, любящий взгляд, первые игры в сочетании с поэтическим словом - всё это называлось и называется ёмким словом - фольклор. Народная педагогика включает малые жанры поэтического творчества для детей: </w:t>
      </w:r>
      <w:proofErr w:type="spellStart"/>
      <w:r w:rsidRPr="000C12B9">
        <w:rPr>
          <w:rFonts w:ascii="Times New Roman" w:hAnsi="Times New Roman" w:cs="Times New Roman"/>
          <w:color w:val="000000" w:themeColor="text1"/>
          <w:sz w:val="28"/>
          <w:szCs w:val="28"/>
        </w:rPr>
        <w:t>пестушки</w:t>
      </w:r>
      <w:proofErr w:type="spellEnd"/>
      <w:r w:rsidRPr="000C12B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proofErr w:type="spellStart"/>
      <w:r w:rsidRPr="000C12B9">
        <w:rPr>
          <w:rFonts w:ascii="Times New Roman" w:hAnsi="Times New Roman" w:cs="Times New Roman"/>
          <w:color w:val="000000" w:themeColor="text1"/>
          <w:sz w:val="28"/>
          <w:szCs w:val="28"/>
        </w:rPr>
        <w:t>потешки</w:t>
      </w:r>
      <w:proofErr w:type="spellEnd"/>
      <w:r w:rsidRPr="000C12B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прибаутки, присказки и пр. Они составляли основу материнской педагогики, испытанной веками. </w:t>
      </w:r>
    </w:p>
    <w:p w:rsidR="001F7F20" w:rsidRPr="000C12B9" w:rsidRDefault="001F7F20" w:rsidP="001F7F20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C12B9">
        <w:rPr>
          <w:rFonts w:ascii="Times New Roman" w:hAnsi="Times New Roman" w:cs="Times New Roman"/>
          <w:color w:val="000000" w:themeColor="text1"/>
          <w:sz w:val="28"/>
          <w:szCs w:val="28"/>
        </w:rPr>
        <w:tab/>
        <w:t xml:space="preserve">Народная педагогика выработала свои традиционные фольклорные жанры для самых маленьких. Простая рифма, неоднократно повторяющиеся звукосочетания и слова, восклицания и эмоциональные обращения невольно заставляют малыша прислушиваться, замирать на какое-то мгновение, всматриваясь в лицо говорящего. </w:t>
      </w:r>
    </w:p>
    <w:p w:rsidR="001F7F20" w:rsidRPr="000C12B9" w:rsidRDefault="001F7F20" w:rsidP="001F7F20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C12B9">
        <w:rPr>
          <w:rFonts w:ascii="Times New Roman" w:hAnsi="Times New Roman" w:cs="Times New Roman"/>
          <w:color w:val="000000" w:themeColor="text1"/>
          <w:sz w:val="28"/>
          <w:szCs w:val="28"/>
        </w:rPr>
        <w:tab/>
        <w:t xml:space="preserve">Все жанры соответствуют психофизическим возможностям маленького ребёнка, поэтому их можно использовать и сейчас, ориентируясь на </w:t>
      </w:r>
      <w:proofErr w:type="spellStart"/>
      <w:r w:rsidRPr="000C12B9">
        <w:rPr>
          <w:rFonts w:ascii="Times New Roman" w:hAnsi="Times New Roman" w:cs="Times New Roman"/>
          <w:color w:val="000000" w:themeColor="text1"/>
          <w:sz w:val="28"/>
          <w:szCs w:val="28"/>
        </w:rPr>
        <w:t>микропериоды</w:t>
      </w:r>
      <w:proofErr w:type="spellEnd"/>
      <w:r w:rsidRPr="000C12B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раннего детства - от рождения до 3 мес.; от 3 до 6 мес.; от 6 </w:t>
      </w:r>
      <w:proofErr w:type="gramStart"/>
      <w:r w:rsidRPr="000C12B9">
        <w:rPr>
          <w:rFonts w:ascii="Times New Roman" w:hAnsi="Times New Roman" w:cs="Times New Roman"/>
          <w:color w:val="000000" w:themeColor="text1"/>
          <w:sz w:val="28"/>
          <w:szCs w:val="28"/>
        </w:rPr>
        <w:t>до</w:t>
      </w:r>
      <w:proofErr w:type="gramEnd"/>
      <w:r w:rsidRPr="000C12B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9 мес.; от 9 до 12 мес. </w:t>
      </w:r>
    </w:p>
    <w:p w:rsidR="001F7F20" w:rsidRPr="000C12B9" w:rsidRDefault="001F7F20" w:rsidP="001F7F20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C12B9">
        <w:rPr>
          <w:rFonts w:ascii="Times New Roman" w:hAnsi="Times New Roman" w:cs="Times New Roman"/>
          <w:color w:val="000000" w:themeColor="text1"/>
          <w:sz w:val="28"/>
          <w:szCs w:val="28"/>
        </w:rPr>
        <w:tab/>
        <w:t xml:space="preserve">Интересно, что для каждого названного </w:t>
      </w:r>
      <w:proofErr w:type="spellStart"/>
      <w:r w:rsidRPr="000C12B9">
        <w:rPr>
          <w:rFonts w:ascii="Times New Roman" w:hAnsi="Times New Roman" w:cs="Times New Roman"/>
          <w:color w:val="000000" w:themeColor="text1"/>
          <w:sz w:val="28"/>
          <w:szCs w:val="28"/>
        </w:rPr>
        <w:t>микропериода</w:t>
      </w:r>
      <w:proofErr w:type="spellEnd"/>
      <w:r w:rsidRPr="000C12B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можно подобрать народные произведения, соответствующие именно его генетически обусловленным задачам. Это касается также 2-го и 3-го годов жизни. </w:t>
      </w:r>
    </w:p>
    <w:p w:rsidR="001F7F20" w:rsidRPr="000C12B9" w:rsidRDefault="001F7F20" w:rsidP="001F7F20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spellStart"/>
      <w:r w:rsidRPr="000C12B9">
        <w:rPr>
          <w:rFonts w:ascii="Times New Roman" w:hAnsi="Times New Roman" w:cs="Times New Roman"/>
          <w:color w:val="000000" w:themeColor="text1"/>
          <w:sz w:val="28"/>
          <w:szCs w:val="28"/>
        </w:rPr>
        <w:t>Пестушки</w:t>
      </w:r>
      <w:proofErr w:type="spellEnd"/>
      <w:r w:rsidRPr="000C12B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proofErr w:type="spellStart"/>
      <w:r w:rsidRPr="000C12B9">
        <w:rPr>
          <w:rFonts w:ascii="Times New Roman" w:hAnsi="Times New Roman" w:cs="Times New Roman"/>
          <w:color w:val="000000" w:themeColor="text1"/>
          <w:sz w:val="28"/>
          <w:szCs w:val="28"/>
        </w:rPr>
        <w:t>потешки</w:t>
      </w:r>
      <w:proofErr w:type="spellEnd"/>
      <w:r w:rsidRPr="000C12B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прибаутки, скороговорки, небылицы и перевёртыши, отличаясь друг от друга по своей педагогической направленности, привносятся в жизнь ребенка по-разному, в зависимости от возраста. </w:t>
      </w:r>
    </w:p>
    <w:p w:rsidR="001F7F20" w:rsidRPr="000C12B9" w:rsidRDefault="001F7F20" w:rsidP="001F7F20">
      <w:pPr>
        <w:widowControl w:val="0"/>
        <w:autoSpaceDE w:val="0"/>
        <w:autoSpaceDN w:val="0"/>
        <w:adjustRightInd w:val="0"/>
        <w:spacing w:line="360" w:lineRule="auto"/>
        <w:ind w:firstLine="708"/>
        <w:jc w:val="both"/>
        <w:rPr>
          <w:rFonts w:ascii="Times New Roman" w:hAnsi="Times New Roman" w:cs="Times New Roman"/>
          <w:bCs/>
          <w:iCs/>
          <w:color w:val="000000" w:themeColor="text1"/>
          <w:sz w:val="36"/>
          <w:szCs w:val="36"/>
        </w:rPr>
      </w:pPr>
      <w:r w:rsidRPr="000C12B9">
        <w:rPr>
          <w:rFonts w:ascii="Times New Roman" w:hAnsi="Times New Roman" w:cs="Times New Roman"/>
          <w:bCs/>
          <w:iCs/>
          <w:color w:val="000000" w:themeColor="text1"/>
          <w:sz w:val="36"/>
          <w:szCs w:val="36"/>
        </w:rPr>
        <w:lastRenderedPageBreak/>
        <w:t xml:space="preserve">                              </w:t>
      </w:r>
      <w:proofErr w:type="spellStart"/>
      <w:r w:rsidRPr="000C12B9">
        <w:rPr>
          <w:rFonts w:ascii="Times New Roman" w:hAnsi="Times New Roman" w:cs="Times New Roman"/>
          <w:bCs/>
          <w:iCs/>
          <w:color w:val="000000" w:themeColor="text1"/>
          <w:sz w:val="36"/>
          <w:szCs w:val="36"/>
        </w:rPr>
        <w:t>Пестушки</w:t>
      </w:r>
      <w:proofErr w:type="spellEnd"/>
    </w:p>
    <w:p w:rsidR="001F7F20" w:rsidRPr="000C12B9" w:rsidRDefault="001F7F20" w:rsidP="001F7F20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C12B9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proofErr w:type="spellStart"/>
      <w:r w:rsidRPr="000C12B9">
        <w:rPr>
          <w:rFonts w:ascii="Times New Roman" w:hAnsi="Times New Roman" w:cs="Times New Roman"/>
          <w:color w:val="000000" w:themeColor="text1"/>
          <w:sz w:val="28"/>
          <w:szCs w:val="28"/>
        </w:rPr>
        <w:t>Пестушки</w:t>
      </w:r>
      <w:proofErr w:type="spellEnd"/>
      <w:r w:rsidRPr="000C12B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включают игровое взаимодействие с ребёнком, когда взрослый выполняет движения «за него», играя его ручками и ножками. Младенцу еще могут быть недоступны такие движения, как повороты тела, он не может целенаправленно действовать руками, не умеет самостоятельно садиться, ползать, вставать у опоры - все это придёт к нему в течение 1-го года жизни. Именно в этот период мама пестует младенца: играет его ручками, поглаживает кроху по животику, делает «</w:t>
      </w:r>
      <w:proofErr w:type="spellStart"/>
      <w:r w:rsidRPr="000C12B9">
        <w:rPr>
          <w:rFonts w:ascii="Times New Roman" w:hAnsi="Times New Roman" w:cs="Times New Roman"/>
          <w:color w:val="000000" w:themeColor="text1"/>
          <w:sz w:val="28"/>
          <w:szCs w:val="28"/>
        </w:rPr>
        <w:t>топотушки</w:t>
      </w:r>
      <w:proofErr w:type="spellEnd"/>
      <w:r w:rsidRPr="000C12B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» его ножками. </w:t>
      </w:r>
    </w:p>
    <w:p w:rsidR="001F7F20" w:rsidRPr="000C12B9" w:rsidRDefault="001F7F20" w:rsidP="001F7F20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C12B9">
        <w:rPr>
          <w:rFonts w:ascii="Times New Roman" w:hAnsi="Times New Roman" w:cs="Times New Roman"/>
          <w:color w:val="000000" w:themeColor="text1"/>
          <w:sz w:val="28"/>
          <w:szCs w:val="28"/>
        </w:rPr>
        <w:t>Значение слова «</w:t>
      </w:r>
      <w:r w:rsidRPr="000C12B9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u w:val="single"/>
        </w:rPr>
        <w:t>пестовать»</w:t>
      </w:r>
      <w:r w:rsidRPr="000C12B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:rsidR="001F7F20" w:rsidRPr="000C12B9" w:rsidRDefault="001F7F20" w:rsidP="001F7F20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C12B9">
        <w:rPr>
          <w:rFonts w:ascii="Times New Roman" w:hAnsi="Times New Roman" w:cs="Times New Roman"/>
          <w:color w:val="000000" w:themeColor="text1"/>
          <w:sz w:val="28"/>
          <w:szCs w:val="28"/>
        </w:rPr>
        <w:t>1) Устар.  - Нянчить маленького ребёнка, ухаживать за ним.</w:t>
      </w:r>
    </w:p>
    <w:p w:rsidR="001F7F20" w:rsidRPr="000C12B9" w:rsidRDefault="001F7F20" w:rsidP="001F7F20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C12B9">
        <w:rPr>
          <w:rFonts w:ascii="Times New Roman" w:hAnsi="Times New Roman" w:cs="Times New Roman"/>
          <w:color w:val="000000" w:themeColor="text1"/>
          <w:sz w:val="28"/>
          <w:szCs w:val="28"/>
        </w:rPr>
        <w:t>2) Перен. - Заботливо, любовно выращивать, воспитывать.</w:t>
      </w:r>
    </w:p>
    <w:p w:rsidR="001F7F20" w:rsidRPr="000C12B9" w:rsidRDefault="001F7F20" w:rsidP="001F7F20">
      <w:pPr>
        <w:widowControl w:val="0"/>
        <w:autoSpaceDE w:val="0"/>
        <w:autoSpaceDN w:val="0"/>
        <w:adjustRightInd w:val="0"/>
        <w:spacing w:line="360" w:lineRule="auto"/>
        <w:ind w:firstLine="708"/>
        <w:jc w:val="both"/>
        <w:rPr>
          <w:rFonts w:ascii="Times New Roman" w:hAnsi="Times New Roman" w:cs="Times New Roman"/>
          <w:bCs/>
          <w:iCs/>
          <w:color w:val="000000" w:themeColor="text1"/>
          <w:sz w:val="36"/>
          <w:szCs w:val="36"/>
        </w:rPr>
      </w:pPr>
      <w:r w:rsidRPr="000C12B9">
        <w:rPr>
          <w:rFonts w:ascii="Times New Roman" w:hAnsi="Times New Roman" w:cs="Times New Roman"/>
          <w:bCs/>
          <w:iCs/>
          <w:color w:val="000000" w:themeColor="text1"/>
          <w:sz w:val="36"/>
          <w:szCs w:val="36"/>
        </w:rPr>
        <w:t xml:space="preserve">                               </w:t>
      </w:r>
      <w:proofErr w:type="spellStart"/>
      <w:r w:rsidRPr="000C12B9">
        <w:rPr>
          <w:rFonts w:ascii="Times New Roman" w:hAnsi="Times New Roman" w:cs="Times New Roman"/>
          <w:bCs/>
          <w:iCs/>
          <w:color w:val="000000" w:themeColor="text1"/>
          <w:sz w:val="36"/>
          <w:szCs w:val="36"/>
        </w:rPr>
        <w:t>Потешки</w:t>
      </w:r>
      <w:proofErr w:type="spellEnd"/>
    </w:p>
    <w:p w:rsidR="001F7F20" w:rsidRPr="000C12B9" w:rsidRDefault="001F7F20" w:rsidP="001F7F20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C12B9">
        <w:rPr>
          <w:rFonts w:ascii="Times New Roman" w:hAnsi="Times New Roman" w:cs="Times New Roman"/>
          <w:color w:val="000000" w:themeColor="text1"/>
          <w:sz w:val="28"/>
          <w:szCs w:val="28"/>
        </w:rPr>
        <w:tab/>
        <w:t xml:space="preserve">Постепенно </w:t>
      </w:r>
      <w:proofErr w:type="spellStart"/>
      <w:r w:rsidRPr="000C12B9">
        <w:rPr>
          <w:rFonts w:ascii="Times New Roman" w:hAnsi="Times New Roman" w:cs="Times New Roman"/>
          <w:color w:val="000000" w:themeColor="text1"/>
          <w:sz w:val="28"/>
          <w:szCs w:val="28"/>
        </w:rPr>
        <w:t>пестушки</w:t>
      </w:r>
      <w:proofErr w:type="spellEnd"/>
      <w:r w:rsidRPr="000C12B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сменяются </w:t>
      </w:r>
      <w:proofErr w:type="spellStart"/>
      <w:r w:rsidRPr="000C12B9">
        <w:rPr>
          <w:rFonts w:ascii="Times New Roman" w:hAnsi="Times New Roman" w:cs="Times New Roman"/>
          <w:color w:val="000000" w:themeColor="text1"/>
          <w:sz w:val="28"/>
          <w:szCs w:val="28"/>
        </w:rPr>
        <w:t>потешками</w:t>
      </w:r>
      <w:proofErr w:type="spellEnd"/>
      <w:r w:rsidRPr="000C12B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- так называются песенки-приговоры, сопутствующие игре пальчиками, ручками, головкой, ножками. От </w:t>
      </w:r>
      <w:proofErr w:type="spellStart"/>
      <w:r w:rsidRPr="000C12B9">
        <w:rPr>
          <w:rFonts w:ascii="Times New Roman" w:hAnsi="Times New Roman" w:cs="Times New Roman"/>
          <w:color w:val="000000" w:themeColor="text1"/>
          <w:sz w:val="28"/>
          <w:szCs w:val="28"/>
        </w:rPr>
        <w:t>пестушек</w:t>
      </w:r>
      <w:proofErr w:type="spellEnd"/>
      <w:r w:rsidRPr="000C12B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0C12B9">
        <w:rPr>
          <w:rFonts w:ascii="Times New Roman" w:hAnsi="Times New Roman" w:cs="Times New Roman"/>
          <w:color w:val="000000" w:themeColor="text1"/>
          <w:sz w:val="28"/>
          <w:szCs w:val="28"/>
        </w:rPr>
        <w:t>потешки</w:t>
      </w:r>
      <w:proofErr w:type="spellEnd"/>
      <w:r w:rsidRPr="000C12B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отличаются тем, что они рассчитаны на активность самого ребёнка, который выполняет самостоятельно игровые движения, соотнося их с содержанием </w:t>
      </w:r>
      <w:proofErr w:type="spellStart"/>
      <w:r w:rsidRPr="000C12B9">
        <w:rPr>
          <w:rFonts w:ascii="Times New Roman" w:hAnsi="Times New Roman" w:cs="Times New Roman"/>
          <w:color w:val="000000" w:themeColor="text1"/>
          <w:sz w:val="28"/>
          <w:szCs w:val="28"/>
        </w:rPr>
        <w:t>песенки-потешки</w:t>
      </w:r>
      <w:proofErr w:type="spellEnd"/>
      <w:r w:rsidRPr="000C12B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: движения пальчиками, кручение ладошками («фонарики»), похлопывания ручками («ладушки»), прикладывание пальчиков к головке («ушки») и т.п. </w:t>
      </w:r>
    </w:p>
    <w:p w:rsidR="001F7F20" w:rsidRPr="000C12B9" w:rsidRDefault="001F7F20" w:rsidP="001F7F20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C12B9">
        <w:rPr>
          <w:rFonts w:ascii="Times New Roman" w:hAnsi="Times New Roman" w:cs="Times New Roman"/>
          <w:color w:val="000000" w:themeColor="text1"/>
          <w:sz w:val="28"/>
          <w:szCs w:val="28"/>
        </w:rPr>
        <w:tab/>
        <w:t xml:space="preserve">В </w:t>
      </w:r>
      <w:proofErr w:type="spellStart"/>
      <w:r w:rsidRPr="000C12B9">
        <w:rPr>
          <w:rFonts w:ascii="Times New Roman" w:hAnsi="Times New Roman" w:cs="Times New Roman"/>
          <w:color w:val="000000" w:themeColor="text1"/>
          <w:sz w:val="28"/>
          <w:szCs w:val="28"/>
        </w:rPr>
        <w:t>потешку</w:t>
      </w:r>
      <w:proofErr w:type="spellEnd"/>
      <w:r w:rsidRPr="000C12B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можно поставить любое имя: важно, чтобы малыш понимал, что речь идёт о нём. Ему будет очень интересно, если мама разыграет эту </w:t>
      </w:r>
      <w:proofErr w:type="spellStart"/>
      <w:r w:rsidRPr="000C12B9">
        <w:rPr>
          <w:rFonts w:ascii="Times New Roman" w:hAnsi="Times New Roman" w:cs="Times New Roman"/>
          <w:color w:val="000000" w:themeColor="text1"/>
          <w:sz w:val="28"/>
          <w:szCs w:val="28"/>
        </w:rPr>
        <w:t>потешку</w:t>
      </w:r>
      <w:proofErr w:type="spellEnd"/>
      <w:r w:rsidRPr="000C12B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перед ним с куклой:</w:t>
      </w:r>
    </w:p>
    <w:p w:rsidR="001F7F20" w:rsidRPr="000C12B9" w:rsidRDefault="001F7F20" w:rsidP="001F7F20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C12B9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«</w:t>
      </w:r>
      <w:r w:rsidRPr="000C12B9">
        <w:rPr>
          <w:rFonts w:ascii="Times New Roman" w:hAnsi="Times New Roman" w:cs="Times New Roman"/>
          <w:color w:val="000000" w:themeColor="text1"/>
          <w:sz w:val="28"/>
          <w:szCs w:val="28"/>
        </w:rPr>
        <w:t>Киска, киска, киска, брысь! На дорожку не садись:</w:t>
      </w:r>
    </w:p>
    <w:p w:rsidR="001F7F20" w:rsidRPr="000C12B9" w:rsidRDefault="001F7F20" w:rsidP="001F7F20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C12B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Наша куколка пойдет, через киску упадёт! (Игрушечная кошка ставится на пути шагающей куклы, а затем убирается). И т. д. Так же можно подставить в </w:t>
      </w:r>
      <w:proofErr w:type="spellStart"/>
      <w:r w:rsidRPr="000C12B9">
        <w:rPr>
          <w:rFonts w:ascii="Times New Roman" w:hAnsi="Times New Roman" w:cs="Times New Roman"/>
          <w:color w:val="000000" w:themeColor="text1"/>
          <w:sz w:val="28"/>
          <w:szCs w:val="28"/>
        </w:rPr>
        <w:t>потешку</w:t>
      </w:r>
      <w:proofErr w:type="spellEnd"/>
      <w:r w:rsidRPr="000C12B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имя самого ребёнка.</w:t>
      </w:r>
    </w:p>
    <w:p w:rsidR="001F7F20" w:rsidRPr="000C12B9" w:rsidRDefault="001F7F20" w:rsidP="001F7F20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C12B9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ab/>
        <w:t xml:space="preserve">Нужно помнить, что для маленького ребёнка значимыми являются не просто разговоры, рассказы о чём-то или о ком-то. Ему необходимо быть соучастником происходящего и слышать от взрослого непосредственное обращение к себе, чтобы чувствовать отношение мамы, папы, бабушки... в конкретной ситуации, понимать их настроение в данный момент. </w:t>
      </w:r>
    </w:p>
    <w:p w:rsidR="001F7F20" w:rsidRPr="000C12B9" w:rsidRDefault="001F7F20" w:rsidP="001F7F20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</w:pPr>
      <w:r w:rsidRPr="000C12B9"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  <w:t>Например:</w:t>
      </w:r>
    </w:p>
    <w:p w:rsidR="001F7F20" w:rsidRPr="000C12B9" w:rsidRDefault="001F7F20" w:rsidP="001F7F20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C12B9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«</w:t>
      </w:r>
      <w:r w:rsidRPr="000C12B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светлом теремочке выросла </w:t>
      </w:r>
      <w:proofErr w:type="spellStart"/>
      <w:r w:rsidRPr="000C12B9">
        <w:rPr>
          <w:rFonts w:ascii="Times New Roman" w:hAnsi="Times New Roman" w:cs="Times New Roman"/>
          <w:color w:val="000000" w:themeColor="text1"/>
          <w:sz w:val="28"/>
          <w:szCs w:val="28"/>
        </w:rPr>
        <w:t>Настюша</w:t>
      </w:r>
      <w:proofErr w:type="spellEnd"/>
      <w:r w:rsidRPr="000C12B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!                                                 </w:t>
      </w:r>
    </w:p>
    <w:p w:rsidR="001F7F20" w:rsidRPr="000C12B9" w:rsidRDefault="001F7F20" w:rsidP="001F7F20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C12B9">
        <w:rPr>
          <w:rFonts w:ascii="Times New Roman" w:hAnsi="Times New Roman" w:cs="Times New Roman"/>
          <w:color w:val="000000" w:themeColor="text1"/>
          <w:sz w:val="28"/>
          <w:szCs w:val="28"/>
        </w:rPr>
        <w:t>Люди её любят, все её голубят».</w:t>
      </w:r>
    </w:p>
    <w:p w:rsidR="001F7F20" w:rsidRPr="000C12B9" w:rsidRDefault="001F7F20" w:rsidP="001F7F20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C12B9"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  <w:t>Вариант для мальчика</w:t>
      </w:r>
      <w:r w:rsidRPr="000C12B9">
        <w:rPr>
          <w:rFonts w:ascii="Times New Roman" w:hAnsi="Times New Roman" w:cs="Times New Roman"/>
          <w:color w:val="000000" w:themeColor="text1"/>
          <w:sz w:val="28"/>
          <w:szCs w:val="28"/>
        </w:rPr>
        <w:t>:</w:t>
      </w:r>
    </w:p>
    <w:p w:rsidR="001F7F20" w:rsidRPr="000C12B9" w:rsidRDefault="001F7F20" w:rsidP="001F7F20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C12B9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«</w:t>
      </w:r>
      <w:r w:rsidRPr="000C12B9">
        <w:rPr>
          <w:rFonts w:ascii="Times New Roman" w:hAnsi="Times New Roman" w:cs="Times New Roman"/>
          <w:color w:val="000000" w:themeColor="text1"/>
          <w:sz w:val="28"/>
          <w:szCs w:val="28"/>
        </w:rPr>
        <w:t>Кто у нас хороший? Кто у нас пригожий?</w:t>
      </w:r>
    </w:p>
    <w:p w:rsidR="001F7F20" w:rsidRPr="000C12B9" w:rsidRDefault="001F7F20" w:rsidP="001F7F20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C12B9">
        <w:rPr>
          <w:rFonts w:ascii="Times New Roman" w:hAnsi="Times New Roman" w:cs="Times New Roman"/>
          <w:color w:val="000000" w:themeColor="text1"/>
          <w:sz w:val="28"/>
          <w:szCs w:val="28"/>
        </w:rPr>
        <w:t>Сашенька хороший, Сашенька пригожий».</w:t>
      </w:r>
    </w:p>
    <w:p w:rsidR="001F7F20" w:rsidRPr="000C12B9" w:rsidRDefault="001F7F20" w:rsidP="001F7F20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C12B9">
        <w:rPr>
          <w:rFonts w:ascii="Times New Roman" w:hAnsi="Times New Roman" w:cs="Times New Roman"/>
          <w:color w:val="000000" w:themeColor="text1"/>
          <w:sz w:val="28"/>
          <w:szCs w:val="28"/>
        </w:rPr>
        <w:t>При этом можно гладить ребёнка по головке, держать за ручки и водить хоровод.</w:t>
      </w:r>
    </w:p>
    <w:p w:rsidR="001F7F20" w:rsidRPr="000C12B9" w:rsidRDefault="001F7F20" w:rsidP="001F7F20">
      <w:pPr>
        <w:widowControl w:val="0"/>
        <w:autoSpaceDE w:val="0"/>
        <w:autoSpaceDN w:val="0"/>
        <w:adjustRightInd w:val="0"/>
        <w:spacing w:line="360" w:lineRule="auto"/>
        <w:ind w:left="2124" w:firstLine="708"/>
        <w:jc w:val="both"/>
        <w:rPr>
          <w:rFonts w:ascii="Times New Roman" w:hAnsi="Times New Roman" w:cs="Times New Roman"/>
          <w:color w:val="000000" w:themeColor="text1"/>
          <w:sz w:val="36"/>
          <w:szCs w:val="36"/>
        </w:rPr>
      </w:pPr>
      <w:r w:rsidRPr="000C12B9">
        <w:rPr>
          <w:rFonts w:ascii="Times New Roman" w:hAnsi="Times New Roman" w:cs="Times New Roman"/>
          <w:bCs/>
          <w:iCs/>
          <w:color w:val="000000" w:themeColor="text1"/>
          <w:sz w:val="36"/>
          <w:szCs w:val="36"/>
        </w:rPr>
        <w:t xml:space="preserve">      Прибаутки</w:t>
      </w:r>
    </w:p>
    <w:p w:rsidR="001F7F20" w:rsidRPr="000C12B9" w:rsidRDefault="001F7F20" w:rsidP="001F7F20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C12B9">
        <w:rPr>
          <w:rFonts w:ascii="Times New Roman" w:hAnsi="Times New Roman" w:cs="Times New Roman"/>
          <w:color w:val="000000" w:themeColor="text1"/>
          <w:sz w:val="28"/>
          <w:szCs w:val="28"/>
        </w:rPr>
        <w:tab/>
        <w:t xml:space="preserve">Как отмечают исследователи поэтического фольклора для маленьких, в </w:t>
      </w:r>
      <w:proofErr w:type="spellStart"/>
      <w:r w:rsidRPr="000C12B9">
        <w:rPr>
          <w:rFonts w:ascii="Times New Roman" w:hAnsi="Times New Roman" w:cs="Times New Roman"/>
          <w:color w:val="000000" w:themeColor="text1"/>
          <w:sz w:val="28"/>
          <w:szCs w:val="28"/>
        </w:rPr>
        <w:t>пестушках</w:t>
      </w:r>
      <w:proofErr w:type="spellEnd"/>
      <w:r w:rsidRPr="000C12B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 </w:t>
      </w:r>
      <w:proofErr w:type="spellStart"/>
      <w:r w:rsidRPr="000C12B9">
        <w:rPr>
          <w:rFonts w:ascii="Times New Roman" w:hAnsi="Times New Roman" w:cs="Times New Roman"/>
          <w:color w:val="000000" w:themeColor="text1"/>
          <w:sz w:val="28"/>
          <w:szCs w:val="28"/>
        </w:rPr>
        <w:t>потешках</w:t>
      </w:r>
      <w:proofErr w:type="spellEnd"/>
      <w:r w:rsidRPr="000C12B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объединяются все важнейшие компоненты игры: словотворчество, изобразительность, ритмичность и наставительность. Ещё больше этих особенностей видится в прибаутках.</w:t>
      </w:r>
    </w:p>
    <w:p w:rsidR="001F7F20" w:rsidRPr="000C12B9" w:rsidRDefault="001F7F20" w:rsidP="001F7F20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C12B9">
        <w:rPr>
          <w:rFonts w:ascii="Times New Roman" w:hAnsi="Times New Roman" w:cs="Times New Roman"/>
          <w:color w:val="000000" w:themeColor="text1"/>
          <w:sz w:val="28"/>
          <w:szCs w:val="28"/>
        </w:rPr>
        <w:tab/>
        <w:t xml:space="preserve">Прибаутки отличаются от </w:t>
      </w:r>
      <w:proofErr w:type="spellStart"/>
      <w:r w:rsidRPr="000C12B9">
        <w:rPr>
          <w:rFonts w:ascii="Times New Roman" w:hAnsi="Times New Roman" w:cs="Times New Roman"/>
          <w:color w:val="000000" w:themeColor="text1"/>
          <w:sz w:val="28"/>
          <w:szCs w:val="28"/>
        </w:rPr>
        <w:t>пестушек</w:t>
      </w:r>
      <w:proofErr w:type="spellEnd"/>
      <w:r w:rsidRPr="000C12B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 </w:t>
      </w:r>
      <w:proofErr w:type="spellStart"/>
      <w:r w:rsidRPr="000C12B9">
        <w:rPr>
          <w:rFonts w:ascii="Times New Roman" w:hAnsi="Times New Roman" w:cs="Times New Roman"/>
          <w:color w:val="000000" w:themeColor="text1"/>
          <w:sz w:val="28"/>
          <w:szCs w:val="28"/>
        </w:rPr>
        <w:t>потешек</w:t>
      </w:r>
      <w:proofErr w:type="spellEnd"/>
      <w:r w:rsidRPr="000C12B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тем, что они не связаны с какими-то игровыми движениями. Но в них присутствует какой-либо сказочный сюжет. Эти произведения предназначены для малышей 2-го - 3-го годов жизни, у которых уже накоплены определенные представления о мире. Познания малыша об окружающих предметах и явлениях связаны с его познаниями о человеке и человеческой деятельности. Вот почему в народных произведениях все зверушки действуют как люди, поступки их оцениваются с точки зрения человеческой логики. </w:t>
      </w:r>
    </w:p>
    <w:p w:rsidR="001F7F20" w:rsidRPr="000C12B9" w:rsidRDefault="001F7F20" w:rsidP="001F7F20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</w:pPr>
      <w:r w:rsidRPr="000C12B9"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  <w:lastRenderedPageBreak/>
        <w:t>Например:</w:t>
      </w:r>
    </w:p>
    <w:p w:rsidR="001F7F20" w:rsidRPr="000C12B9" w:rsidRDefault="001F7F20" w:rsidP="001F7F20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C12B9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«</w:t>
      </w:r>
      <w:r w:rsidRPr="000C12B9">
        <w:rPr>
          <w:rFonts w:ascii="Times New Roman" w:hAnsi="Times New Roman" w:cs="Times New Roman"/>
          <w:color w:val="000000" w:themeColor="text1"/>
          <w:sz w:val="28"/>
          <w:szCs w:val="28"/>
        </w:rPr>
        <w:t>Собака на кухне пироги печёт.</w:t>
      </w:r>
    </w:p>
    <w:p w:rsidR="001F7F20" w:rsidRPr="000C12B9" w:rsidRDefault="001F7F20" w:rsidP="001F7F20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C12B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Кот в углу </w:t>
      </w:r>
      <w:proofErr w:type="spellStart"/>
      <w:r w:rsidRPr="000C12B9">
        <w:rPr>
          <w:rFonts w:ascii="Times New Roman" w:hAnsi="Times New Roman" w:cs="Times New Roman"/>
          <w:color w:val="000000" w:themeColor="text1"/>
          <w:sz w:val="28"/>
          <w:szCs w:val="28"/>
        </w:rPr>
        <w:t>суха</w:t>
      </w:r>
      <w:proofErr w:type="gramStart"/>
      <w:r w:rsidRPr="000C12B9">
        <w:rPr>
          <w:rFonts w:ascii="Times New Roman" w:hAnsi="Times New Roman" w:cs="Times New Roman"/>
          <w:color w:val="000000" w:themeColor="text1"/>
          <w:sz w:val="28"/>
          <w:szCs w:val="28"/>
        </w:rPr>
        <w:t>p</w:t>
      </w:r>
      <w:proofErr w:type="gramEnd"/>
      <w:r w:rsidRPr="000C12B9">
        <w:rPr>
          <w:rFonts w:ascii="Times New Roman" w:hAnsi="Times New Roman" w:cs="Times New Roman"/>
          <w:color w:val="000000" w:themeColor="text1"/>
          <w:sz w:val="28"/>
          <w:szCs w:val="28"/>
        </w:rPr>
        <w:t>и</w:t>
      </w:r>
      <w:proofErr w:type="spellEnd"/>
      <w:r w:rsidRPr="000C12B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толчёт.</w:t>
      </w:r>
    </w:p>
    <w:p w:rsidR="001F7F20" w:rsidRPr="000C12B9" w:rsidRDefault="001F7F20" w:rsidP="001F7F20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C12B9">
        <w:rPr>
          <w:rFonts w:ascii="Times New Roman" w:hAnsi="Times New Roman" w:cs="Times New Roman"/>
          <w:color w:val="000000" w:themeColor="text1"/>
          <w:sz w:val="28"/>
          <w:szCs w:val="28"/>
        </w:rPr>
        <w:t>Кошка в окошке платье шьёт.</w:t>
      </w:r>
    </w:p>
    <w:p w:rsidR="001F7F20" w:rsidRPr="000C12B9" w:rsidRDefault="001F7F20" w:rsidP="001F7F20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C12B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Курочка в сапожках избушку метёт». </w:t>
      </w:r>
    </w:p>
    <w:p w:rsidR="001F7F20" w:rsidRPr="000C12B9" w:rsidRDefault="001F7F20" w:rsidP="001F7F20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C12B9">
        <w:rPr>
          <w:rFonts w:ascii="Times New Roman" w:hAnsi="Times New Roman" w:cs="Times New Roman"/>
          <w:color w:val="000000" w:themeColor="text1"/>
          <w:sz w:val="28"/>
          <w:szCs w:val="28"/>
        </w:rPr>
        <w:tab/>
        <w:t>Подобные произведения следует читать эмоционально, даже артистично, меняя силу и высоту голоса, интонационно выделяя смысловое содержание. Малыш должен понять, что именно вы хотите ему сказать, на что обращаете его внимание. Конечно, необходимы красочные иллюстрации, картинки, поддерживающие интерес к стихотворному тексту на зрительном уровне. Прибаутки можно назвать звучащими динамическими картинами из жизни животных, птиц, и даже насекомых, но при этом они отражают человеческие отношения. Вот почему этот жанр даёт прекрасный материал и для ознакомления с окружающим, и для социального развития маленького ребёнка: в иносказательной, игровой, занимательной форме малыш получает представления о мире.</w:t>
      </w:r>
    </w:p>
    <w:p w:rsidR="001F7F20" w:rsidRPr="000C12B9" w:rsidRDefault="001F7F20" w:rsidP="001F7F20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C12B9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«</w:t>
      </w:r>
      <w:r w:rsidRPr="000C12B9">
        <w:rPr>
          <w:rFonts w:ascii="Times New Roman" w:hAnsi="Times New Roman" w:cs="Times New Roman"/>
          <w:color w:val="000000" w:themeColor="text1"/>
          <w:sz w:val="28"/>
          <w:szCs w:val="28"/>
        </w:rPr>
        <w:t>Сидит белка на тележке, продаёт она орешки:</w:t>
      </w:r>
    </w:p>
    <w:p w:rsidR="001F7F20" w:rsidRPr="000C12B9" w:rsidRDefault="001F7F20" w:rsidP="001F7F20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C12B9">
        <w:rPr>
          <w:rFonts w:ascii="Times New Roman" w:hAnsi="Times New Roman" w:cs="Times New Roman"/>
          <w:color w:val="000000" w:themeColor="text1"/>
          <w:sz w:val="28"/>
          <w:szCs w:val="28"/>
        </w:rPr>
        <w:t>Лисичке-сестричке, воробью, синичке,</w:t>
      </w:r>
    </w:p>
    <w:p w:rsidR="001F7F20" w:rsidRPr="000C12B9" w:rsidRDefault="001F7F20" w:rsidP="001F7F20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C12B9">
        <w:rPr>
          <w:rFonts w:ascii="Times New Roman" w:hAnsi="Times New Roman" w:cs="Times New Roman"/>
          <w:color w:val="000000" w:themeColor="text1"/>
          <w:sz w:val="28"/>
          <w:szCs w:val="28"/>
        </w:rPr>
        <w:t>Мишке толстопятому, заиньке усатому,</w:t>
      </w:r>
    </w:p>
    <w:p w:rsidR="001F7F20" w:rsidRPr="000C12B9" w:rsidRDefault="001F7F20" w:rsidP="001F7F20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C12B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Кому в платок, кому в </w:t>
      </w:r>
      <w:proofErr w:type="spellStart"/>
      <w:r w:rsidRPr="000C12B9">
        <w:rPr>
          <w:rFonts w:ascii="Times New Roman" w:hAnsi="Times New Roman" w:cs="Times New Roman"/>
          <w:color w:val="000000" w:themeColor="text1"/>
          <w:sz w:val="28"/>
          <w:szCs w:val="28"/>
        </w:rPr>
        <w:t>зобок</w:t>
      </w:r>
      <w:proofErr w:type="spellEnd"/>
      <w:r w:rsidRPr="000C12B9">
        <w:rPr>
          <w:rFonts w:ascii="Times New Roman" w:hAnsi="Times New Roman" w:cs="Times New Roman"/>
          <w:color w:val="000000" w:themeColor="text1"/>
          <w:sz w:val="28"/>
          <w:szCs w:val="28"/>
        </w:rPr>
        <w:t>, кому в лапочку».</w:t>
      </w:r>
    </w:p>
    <w:p w:rsidR="001F7F20" w:rsidRPr="000C12B9" w:rsidRDefault="001F7F20" w:rsidP="001F7F20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C12B9">
        <w:rPr>
          <w:rFonts w:ascii="Times New Roman" w:hAnsi="Times New Roman" w:cs="Times New Roman"/>
          <w:color w:val="000000" w:themeColor="text1"/>
          <w:sz w:val="28"/>
          <w:szCs w:val="28"/>
        </w:rPr>
        <w:tab/>
        <w:t xml:space="preserve">Выразительно прочитав эту прибаутку, можно предложить ребёнку рассмотреть иллюстрацию, назвать всех перечисленных зверушек, спросить об их характерных внешних особенностях и т.д. Слово «продаёт», соответствующее изначальному тексту прибаутки, в занятиях с малышом можно заменить на «раздаёт». Эту ситуацию следует изобразить в игре с игрушками: белка угощает своих друзей, а они, получив орешек, благодарят </w:t>
      </w:r>
      <w:r w:rsidRPr="000C12B9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её. Завершить такое занятие можно словами:</w:t>
      </w:r>
    </w:p>
    <w:p w:rsidR="001F7F20" w:rsidRPr="000C12B9" w:rsidRDefault="001F7F20" w:rsidP="001F7F20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C12B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«А </w:t>
      </w:r>
      <w:proofErr w:type="gramStart"/>
      <w:r w:rsidRPr="000C12B9">
        <w:rPr>
          <w:rFonts w:ascii="Times New Roman" w:hAnsi="Times New Roman" w:cs="Times New Roman"/>
          <w:color w:val="000000" w:themeColor="text1"/>
          <w:sz w:val="28"/>
          <w:szCs w:val="28"/>
        </w:rPr>
        <w:t>нашей</w:t>
      </w:r>
      <w:proofErr w:type="gramEnd"/>
      <w:r w:rsidRPr="000C12B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</w:t>
      </w:r>
      <w:proofErr w:type="spellStart"/>
      <w:r w:rsidRPr="000C12B9">
        <w:rPr>
          <w:rFonts w:ascii="Times New Roman" w:hAnsi="Times New Roman" w:cs="Times New Roman"/>
          <w:color w:val="000000" w:themeColor="text1"/>
          <w:sz w:val="28"/>
          <w:szCs w:val="28"/>
        </w:rPr>
        <w:t>Ясеньке</w:t>
      </w:r>
      <w:proofErr w:type="spellEnd"/>
      <w:r w:rsidRPr="000C12B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- в ручку. Угощайся, </w:t>
      </w:r>
      <w:proofErr w:type="spellStart"/>
      <w:r w:rsidRPr="000C12B9">
        <w:rPr>
          <w:rFonts w:ascii="Times New Roman" w:hAnsi="Times New Roman" w:cs="Times New Roman"/>
          <w:color w:val="000000" w:themeColor="text1"/>
          <w:sz w:val="28"/>
          <w:szCs w:val="28"/>
        </w:rPr>
        <w:t>Ясенька</w:t>
      </w:r>
      <w:proofErr w:type="spellEnd"/>
      <w:r w:rsidRPr="000C12B9">
        <w:rPr>
          <w:rFonts w:ascii="Times New Roman" w:hAnsi="Times New Roman" w:cs="Times New Roman"/>
          <w:color w:val="000000" w:themeColor="text1"/>
          <w:sz w:val="28"/>
          <w:szCs w:val="28"/>
        </w:rPr>
        <w:t>, на здоровье!»</w:t>
      </w:r>
    </w:p>
    <w:p w:rsidR="001F7F20" w:rsidRPr="000C12B9" w:rsidRDefault="001F7F20" w:rsidP="001F7F20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C12B9">
        <w:rPr>
          <w:rFonts w:ascii="Times New Roman" w:hAnsi="Times New Roman" w:cs="Times New Roman"/>
          <w:color w:val="000000" w:themeColor="text1"/>
          <w:sz w:val="28"/>
          <w:szCs w:val="28"/>
        </w:rPr>
        <w:tab/>
        <w:t>Прибаутки подобны расписным матрёшкам или деревянным механическим игрушкам, где всё ярко и образно. Все персонажи наделены запоминающимися признаками: у Галки - «синь сарафан», у петушка - «золотой гребешок и шёлковая бородушка», курочка - «</w:t>
      </w:r>
      <w:proofErr w:type="spellStart"/>
      <w:r w:rsidRPr="000C12B9">
        <w:rPr>
          <w:rFonts w:ascii="Times New Roman" w:hAnsi="Times New Roman" w:cs="Times New Roman"/>
          <w:color w:val="000000" w:themeColor="text1"/>
          <w:sz w:val="28"/>
          <w:szCs w:val="28"/>
        </w:rPr>
        <w:t>рябушечка</w:t>
      </w:r>
      <w:proofErr w:type="spellEnd"/>
      <w:r w:rsidRPr="000C12B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», гуси у бабуси - «один серый, другой белый». Звучные эпитеты и динамичные образы - всё наполнено светом и радужным </w:t>
      </w:r>
      <w:proofErr w:type="spellStart"/>
      <w:r w:rsidRPr="000C12B9">
        <w:rPr>
          <w:rFonts w:ascii="Times New Roman" w:hAnsi="Times New Roman" w:cs="Times New Roman"/>
          <w:color w:val="000000" w:themeColor="text1"/>
          <w:sz w:val="28"/>
          <w:szCs w:val="28"/>
        </w:rPr>
        <w:t>многоцветием</w:t>
      </w:r>
      <w:proofErr w:type="spellEnd"/>
      <w:r w:rsidRPr="000C12B9">
        <w:rPr>
          <w:rFonts w:ascii="Times New Roman" w:hAnsi="Times New Roman" w:cs="Times New Roman"/>
          <w:color w:val="000000" w:themeColor="text1"/>
          <w:sz w:val="28"/>
          <w:szCs w:val="28"/>
        </w:rPr>
        <w:t>: лазоревые цветики, улыбающиеся солнцу, петушок, который «рано встаёт, голосисто поёт», «</w:t>
      </w:r>
      <w:proofErr w:type="spellStart"/>
      <w:r w:rsidRPr="000C12B9">
        <w:rPr>
          <w:rFonts w:ascii="Times New Roman" w:hAnsi="Times New Roman" w:cs="Times New Roman"/>
          <w:color w:val="000000" w:themeColor="text1"/>
          <w:sz w:val="28"/>
          <w:szCs w:val="28"/>
        </w:rPr>
        <w:t>солнышко-колоконышко</w:t>
      </w:r>
      <w:proofErr w:type="spellEnd"/>
      <w:r w:rsidRPr="000C12B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», щедро льющее «золото в </w:t>
      </w:r>
      <w:proofErr w:type="spellStart"/>
      <w:r w:rsidRPr="000C12B9">
        <w:rPr>
          <w:rFonts w:ascii="Times New Roman" w:hAnsi="Times New Roman" w:cs="Times New Roman"/>
          <w:color w:val="000000" w:themeColor="text1"/>
          <w:sz w:val="28"/>
          <w:szCs w:val="28"/>
        </w:rPr>
        <w:t>оконышко</w:t>
      </w:r>
      <w:proofErr w:type="spellEnd"/>
      <w:r w:rsidRPr="000C12B9">
        <w:rPr>
          <w:rFonts w:ascii="Times New Roman" w:hAnsi="Times New Roman" w:cs="Times New Roman"/>
          <w:color w:val="000000" w:themeColor="text1"/>
          <w:sz w:val="28"/>
          <w:szCs w:val="28"/>
        </w:rPr>
        <w:t>» и т.д.</w:t>
      </w:r>
    </w:p>
    <w:p w:rsidR="001F7F20" w:rsidRPr="000C12B9" w:rsidRDefault="001F7F20" w:rsidP="001F7F20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C12B9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«</w:t>
      </w:r>
      <w:r w:rsidRPr="000C12B9">
        <w:rPr>
          <w:rFonts w:ascii="Times New Roman" w:hAnsi="Times New Roman" w:cs="Times New Roman"/>
          <w:color w:val="000000" w:themeColor="text1"/>
          <w:sz w:val="28"/>
          <w:szCs w:val="28"/>
        </w:rPr>
        <w:t>Петушок, петушок, золотой гребешок,</w:t>
      </w:r>
    </w:p>
    <w:p w:rsidR="001F7F20" w:rsidRPr="000C12B9" w:rsidRDefault="001F7F20" w:rsidP="001F7F20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spellStart"/>
      <w:r w:rsidRPr="000C12B9">
        <w:rPr>
          <w:rFonts w:ascii="Times New Roman" w:hAnsi="Times New Roman" w:cs="Times New Roman"/>
          <w:color w:val="000000" w:themeColor="text1"/>
          <w:sz w:val="28"/>
          <w:szCs w:val="28"/>
        </w:rPr>
        <w:t>Масляна</w:t>
      </w:r>
      <w:proofErr w:type="spellEnd"/>
      <w:r w:rsidRPr="000C12B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головушка, шёлкова бородушка,</w:t>
      </w:r>
    </w:p>
    <w:p w:rsidR="001F7F20" w:rsidRPr="000C12B9" w:rsidRDefault="001F7F20" w:rsidP="001F7F20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C12B9">
        <w:rPr>
          <w:rFonts w:ascii="Times New Roman" w:hAnsi="Times New Roman" w:cs="Times New Roman"/>
          <w:color w:val="000000" w:themeColor="text1"/>
          <w:sz w:val="28"/>
          <w:szCs w:val="28"/>
        </w:rPr>
        <w:t>Что ты рано встаёшь, голосисто поёшь,</w:t>
      </w:r>
    </w:p>
    <w:p w:rsidR="001F7F20" w:rsidRPr="000C12B9" w:rsidRDefault="001F7F20" w:rsidP="001F7F20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C12B9">
        <w:rPr>
          <w:rFonts w:ascii="Times New Roman" w:hAnsi="Times New Roman" w:cs="Times New Roman"/>
          <w:color w:val="000000" w:themeColor="text1"/>
          <w:sz w:val="28"/>
          <w:szCs w:val="28"/>
        </w:rPr>
        <w:t>Деткам спать не даёшь?</w:t>
      </w:r>
    </w:p>
    <w:p w:rsidR="001F7F20" w:rsidRPr="000C12B9" w:rsidRDefault="001F7F20" w:rsidP="001F7F20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C12B9">
        <w:rPr>
          <w:rFonts w:ascii="Times New Roman" w:hAnsi="Times New Roman" w:cs="Times New Roman"/>
          <w:color w:val="000000" w:themeColor="text1"/>
          <w:sz w:val="28"/>
          <w:szCs w:val="28"/>
        </w:rPr>
        <w:t>или:</w:t>
      </w:r>
    </w:p>
    <w:p w:rsidR="001F7F20" w:rsidRPr="000C12B9" w:rsidRDefault="001F7F20" w:rsidP="001F7F20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C12B9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«</w:t>
      </w:r>
      <w:proofErr w:type="spellStart"/>
      <w:r w:rsidRPr="000C12B9">
        <w:rPr>
          <w:rFonts w:ascii="Times New Roman" w:hAnsi="Times New Roman" w:cs="Times New Roman"/>
          <w:color w:val="000000" w:themeColor="text1"/>
          <w:sz w:val="28"/>
          <w:szCs w:val="28"/>
        </w:rPr>
        <w:t>Коза-хлопота</w:t>
      </w:r>
      <w:proofErr w:type="spellEnd"/>
      <w:r w:rsidRPr="000C12B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день-деньской занята:</w:t>
      </w:r>
    </w:p>
    <w:p w:rsidR="001F7F20" w:rsidRPr="000C12B9" w:rsidRDefault="001F7F20" w:rsidP="001F7F20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C12B9">
        <w:rPr>
          <w:rFonts w:ascii="Times New Roman" w:hAnsi="Times New Roman" w:cs="Times New Roman"/>
          <w:color w:val="000000" w:themeColor="text1"/>
          <w:sz w:val="28"/>
          <w:szCs w:val="28"/>
        </w:rPr>
        <w:t>Ей - травы нащипать, ей - на речку бежать,</w:t>
      </w:r>
    </w:p>
    <w:p w:rsidR="001F7F20" w:rsidRPr="000C12B9" w:rsidRDefault="001F7F20" w:rsidP="001F7F20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C12B9">
        <w:rPr>
          <w:rFonts w:ascii="Times New Roman" w:hAnsi="Times New Roman" w:cs="Times New Roman"/>
          <w:color w:val="000000" w:themeColor="text1"/>
          <w:sz w:val="28"/>
          <w:szCs w:val="28"/>
        </w:rPr>
        <w:t>Ей - козляток стеречь, малых деток беречь,</w:t>
      </w:r>
    </w:p>
    <w:p w:rsidR="001F7F20" w:rsidRPr="000C12B9" w:rsidRDefault="001F7F20" w:rsidP="001F7F20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C12B9">
        <w:rPr>
          <w:rFonts w:ascii="Times New Roman" w:hAnsi="Times New Roman" w:cs="Times New Roman"/>
          <w:color w:val="000000" w:themeColor="text1"/>
          <w:sz w:val="28"/>
          <w:szCs w:val="28"/>
        </w:rPr>
        <w:t>Чтобы волк не украл, чтоб медведь не задрал,</w:t>
      </w:r>
    </w:p>
    <w:p w:rsidR="001F7F20" w:rsidRPr="000C12B9" w:rsidRDefault="001F7F20" w:rsidP="001F7F20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C12B9">
        <w:rPr>
          <w:rFonts w:ascii="Times New Roman" w:hAnsi="Times New Roman" w:cs="Times New Roman"/>
          <w:color w:val="000000" w:themeColor="text1"/>
          <w:sz w:val="28"/>
          <w:szCs w:val="28"/>
        </w:rPr>
        <w:t>Чтобы лисонька-лиса их с собой не унесла.</w:t>
      </w:r>
    </w:p>
    <w:p w:rsidR="001F7F20" w:rsidRPr="000C12B9" w:rsidRDefault="001F7F20" w:rsidP="001F7F20">
      <w:pPr>
        <w:widowControl w:val="0"/>
        <w:autoSpaceDE w:val="0"/>
        <w:autoSpaceDN w:val="0"/>
        <w:adjustRightInd w:val="0"/>
        <w:spacing w:line="360" w:lineRule="auto"/>
        <w:ind w:firstLine="708"/>
        <w:jc w:val="both"/>
        <w:rPr>
          <w:rFonts w:ascii="Times New Roman" w:hAnsi="Times New Roman" w:cs="Times New Roman"/>
          <w:bCs/>
          <w:iCs/>
          <w:color w:val="000000" w:themeColor="text1"/>
          <w:sz w:val="36"/>
          <w:szCs w:val="36"/>
        </w:rPr>
      </w:pPr>
      <w:r w:rsidRPr="000C12B9">
        <w:rPr>
          <w:rFonts w:ascii="Times New Roman" w:hAnsi="Times New Roman" w:cs="Times New Roman"/>
          <w:bCs/>
          <w:iCs/>
          <w:color w:val="000000" w:themeColor="text1"/>
          <w:sz w:val="36"/>
          <w:szCs w:val="36"/>
        </w:rPr>
        <w:t xml:space="preserve">                             Небылицы</w:t>
      </w:r>
    </w:p>
    <w:p w:rsidR="001F7F20" w:rsidRPr="000C12B9" w:rsidRDefault="001F7F20" w:rsidP="001F7F20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C12B9">
        <w:rPr>
          <w:rFonts w:ascii="Times New Roman" w:hAnsi="Times New Roman" w:cs="Times New Roman"/>
          <w:color w:val="000000" w:themeColor="text1"/>
          <w:sz w:val="28"/>
          <w:szCs w:val="28"/>
        </w:rPr>
        <w:tab/>
        <w:t xml:space="preserve">Особый вид прибауток - песенки-небылицы и перевёртыши, которые помогают малышу понять реальное и фантастическое, укрепляют ребёнка в правильном восприятии и ощущении мира. В этом высокая педагогическая </w:t>
      </w:r>
      <w:r w:rsidRPr="000C12B9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ценность небылиц.</w:t>
      </w:r>
    </w:p>
    <w:p w:rsidR="001F7F20" w:rsidRPr="000C12B9" w:rsidRDefault="001F7F20" w:rsidP="001F7F20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C12B9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«</w:t>
      </w:r>
      <w:r w:rsidRPr="000C12B9">
        <w:rPr>
          <w:rFonts w:ascii="Times New Roman" w:hAnsi="Times New Roman" w:cs="Times New Roman"/>
          <w:color w:val="000000" w:themeColor="text1"/>
          <w:sz w:val="28"/>
          <w:szCs w:val="28"/>
        </w:rPr>
        <w:t>Из-за леса, из-за гор  едет дедушка Егор.</w:t>
      </w:r>
    </w:p>
    <w:p w:rsidR="001F7F20" w:rsidRPr="000C12B9" w:rsidRDefault="001F7F20" w:rsidP="001F7F20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C12B9">
        <w:rPr>
          <w:rFonts w:ascii="Times New Roman" w:hAnsi="Times New Roman" w:cs="Times New Roman"/>
          <w:color w:val="000000" w:themeColor="text1"/>
          <w:sz w:val="28"/>
          <w:szCs w:val="28"/>
        </w:rPr>
        <w:t>Сам на лошадке, жена на коровке,</w:t>
      </w:r>
    </w:p>
    <w:p w:rsidR="001F7F20" w:rsidRPr="000C12B9" w:rsidRDefault="001F7F20" w:rsidP="001F7F20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C12B9">
        <w:rPr>
          <w:rFonts w:ascii="Times New Roman" w:hAnsi="Times New Roman" w:cs="Times New Roman"/>
          <w:color w:val="000000" w:themeColor="text1"/>
          <w:sz w:val="28"/>
          <w:szCs w:val="28"/>
        </w:rPr>
        <w:t>Дети на телятках, внуки на козлятках.</w:t>
      </w:r>
    </w:p>
    <w:p w:rsidR="001F7F20" w:rsidRPr="000C12B9" w:rsidRDefault="001F7F20" w:rsidP="001F7F20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C12B9">
        <w:rPr>
          <w:rFonts w:ascii="Times New Roman" w:hAnsi="Times New Roman" w:cs="Times New Roman"/>
          <w:color w:val="000000" w:themeColor="text1"/>
          <w:sz w:val="28"/>
          <w:szCs w:val="28"/>
        </w:rPr>
        <w:t>Или:</w:t>
      </w:r>
    </w:p>
    <w:p w:rsidR="001F7F20" w:rsidRPr="000C12B9" w:rsidRDefault="001F7F20" w:rsidP="001F7F20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C12B9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«</w:t>
      </w:r>
      <w:r w:rsidRPr="000C12B9">
        <w:rPr>
          <w:rFonts w:ascii="Times New Roman" w:hAnsi="Times New Roman" w:cs="Times New Roman"/>
          <w:color w:val="000000" w:themeColor="text1"/>
          <w:sz w:val="28"/>
          <w:szCs w:val="28"/>
        </w:rPr>
        <w:t>Была репа важная, дивилась бабушка каждая:</w:t>
      </w:r>
    </w:p>
    <w:p w:rsidR="001F7F20" w:rsidRPr="000C12B9" w:rsidRDefault="001F7F20" w:rsidP="001F7F20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C12B9">
        <w:rPr>
          <w:rFonts w:ascii="Times New Roman" w:hAnsi="Times New Roman" w:cs="Times New Roman"/>
          <w:color w:val="000000" w:themeColor="text1"/>
          <w:sz w:val="28"/>
          <w:szCs w:val="28"/>
        </w:rPr>
        <w:t>Одним днём не обойдешь кругом.</w:t>
      </w:r>
    </w:p>
    <w:p w:rsidR="001F7F20" w:rsidRPr="000C12B9" w:rsidRDefault="001F7F20" w:rsidP="001F7F20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C12B9">
        <w:rPr>
          <w:rFonts w:ascii="Times New Roman" w:hAnsi="Times New Roman" w:cs="Times New Roman"/>
          <w:color w:val="000000" w:themeColor="text1"/>
          <w:sz w:val="28"/>
          <w:szCs w:val="28"/>
        </w:rPr>
        <w:t>Всей деревней ели целую неделю».</w:t>
      </w:r>
    </w:p>
    <w:p w:rsidR="001F7F20" w:rsidRPr="000C12B9" w:rsidRDefault="001F7F20" w:rsidP="001F7F20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C12B9">
        <w:rPr>
          <w:rFonts w:ascii="Times New Roman" w:hAnsi="Times New Roman" w:cs="Times New Roman"/>
          <w:color w:val="000000" w:themeColor="text1"/>
          <w:sz w:val="28"/>
          <w:szCs w:val="28"/>
        </w:rPr>
        <w:tab/>
        <w:t xml:space="preserve">Небылицы, в которых реальные связи нарочито смещены, предназначены для детей </w:t>
      </w:r>
      <w:proofErr w:type="gramStart"/>
      <w:r w:rsidRPr="000C12B9">
        <w:rPr>
          <w:rFonts w:ascii="Times New Roman" w:hAnsi="Times New Roman" w:cs="Times New Roman"/>
          <w:color w:val="000000" w:themeColor="text1"/>
          <w:sz w:val="28"/>
          <w:szCs w:val="28"/>
        </w:rPr>
        <w:t>более старшего</w:t>
      </w:r>
      <w:proofErr w:type="gramEnd"/>
      <w:r w:rsidRPr="000C12B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возраста, уже имеющих достаточный жизненный опыт, чтобы почувствовать всю парадоксальность описываемой ситуации. Чтение таких стихов способствует развитию свободы мышления, фантазии и, что немаловажно, чувства юмора. Дети раннего возраста (до 3-х лет) воспринимают парадоксы как реальность. Важно, чтобы малыш услышал в голосе взрослого удивление и понял, что происходит что-то невероятное.</w:t>
      </w:r>
    </w:p>
    <w:p w:rsidR="001F7F20" w:rsidRPr="000C12B9" w:rsidRDefault="001F7F20" w:rsidP="001F7F20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C12B9">
        <w:rPr>
          <w:rFonts w:ascii="Times New Roman" w:hAnsi="Times New Roman" w:cs="Times New Roman"/>
          <w:color w:val="000000" w:themeColor="text1"/>
          <w:sz w:val="28"/>
          <w:szCs w:val="28"/>
        </w:rPr>
        <w:tab/>
        <w:t>Народное поэтическое слово, адресованное малышам, необходимо не только им, но и взрослым, чтобы выразить свою любовь к ребёнку, нежность, заботу, веру в то, что он растёт здоровым и красивым, сильным и умным. В этих произведениях нет никаких назиданий, однако между строк читается так много, что можно без преувеличения назвать фольклор для маленьких средством народной дидактики, приобщающей детей к поэтическому слову, обогащающей их духовно и развивающей физически.</w:t>
      </w:r>
    </w:p>
    <w:p w:rsidR="001F7F20" w:rsidRPr="000C12B9" w:rsidRDefault="001F7F20" w:rsidP="001F7F20">
      <w:pPr>
        <w:widowControl w:val="0"/>
        <w:autoSpaceDE w:val="0"/>
        <w:autoSpaceDN w:val="0"/>
        <w:adjustRightInd w:val="0"/>
        <w:spacing w:line="36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C12B9">
        <w:rPr>
          <w:rFonts w:ascii="Times New Roman" w:hAnsi="Times New Roman" w:cs="Times New Roman"/>
          <w:color w:val="000000" w:themeColor="text1"/>
          <w:sz w:val="28"/>
          <w:szCs w:val="28"/>
        </w:rPr>
        <w:t>Важно знать, что лучшие образцы фольклора помогают родителям сделать  общение с ребёнком более насыщенным как в эмоциональном, так и эстетическом плане.</w:t>
      </w:r>
    </w:p>
    <w:p w:rsidR="007C40ED" w:rsidRDefault="00B11DF9"/>
    <w:sectPr w:rsidR="007C40ED" w:rsidSect="00BA4BFC"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/>
  <w:rsids>
    <w:rsidRoot w:val="001F7F20"/>
    <w:rsid w:val="00027AA6"/>
    <w:rsid w:val="00045E29"/>
    <w:rsid w:val="0010790F"/>
    <w:rsid w:val="001F7F20"/>
    <w:rsid w:val="00411A0D"/>
    <w:rsid w:val="00496E6D"/>
    <w:rsid w:val="00614038"/>
    <w:rsid w:val="007156E5"/>
    <w:rsid w:val="007A3B0B"/>
    <w:rsid w:val="00AF1C2B"/>
    <w:rsid w:val="00AF5147"/>
    <w:rsid w:val="00B11DF9"/>
    <w:rsid w:val="00BA4BFC"/>
    <w:rsid w:val="00CF0188"/>
    <w:rsid w:val="00F32E31"/>
    <w:rsid w:val="00FC110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F7F20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7</Pages>
  <Words>1277</Words>
  <Characters>7282</Characters>
  <Application>Microsoft Office Word</Application>
  <DocSecurity>0</DocSecurity>
  <Lines>60</Lines>
  <Paragraphs>17</Paragraphs>
  <ScaleCrop>false</ScaleCrop>
  <Company>SPecialiST RePack</Company>
  <LinksUpToDate>false</LinksUpToDate>
  <CharactersWithSpaces>8542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Tatiyana</dc:creator>
  <cp:keywords/>
  <dc:description/>
  <cp:lastModifiedBy>Tatiyana</cp:lastModifiedBy>
  <cp:revision>3</cp:revision>
  <dcterms:created xsi:type="dcterms:W3CDTF">2017-03-28T21:16:00Z</dcterms:created>
  <dcterms:modified xsi:type="dcterms:W3CDTF">2017-03-28T21:19:00Z</dcterms:modified>
</cp:coreProperties>
</file>