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7D23" w14:textId="180723BB" w:rsidR="007116D5" w:rsidRDefault="00D46364" w:rsidP="007116D5">
      <w:pPr>
        <w:ind w:firstLine="8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Сегодня </w:t>
      </w:r>
      <w:r w:rsidR="008C449E">
        <w:rPr>
          <w:sz w:val="28"/>
          <w:szCs w:val="28"/>
        </w:rPr>
        <w:t xml:space="preserve">Вашему </w:t>
      </w:r>
      <w:proofErr w:type="gramStart"/>
      <w:r w:rsidR="008C449E">
        <w:rPr>
          <w:sz w:val="28"/>
          <w:szCs w:val="28"/>
        </w:rPr>
        <w:t>вниманию</w:t>
      </w:r>
      <w:r>
        <w:rPr>
          <w:sz w:val="28"/>
          <w:szCs w:val="28"/>
        </w:rPr>
        <w:t xml:space="preserve"> </w:t>
      </w:r>
      <w:r w:rsidR="008C449E">
        <w:rPr>
          <w:sz w:val="28"/>
          <w:szCs w:val="28"/>
        </w:rPr>
        <w:t xml:space="preserve"> мы</w:t>
      </w:r>
      <w:proofErr w:type="gramEnd"/>
      <w:r w:rsidR="008C449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</w:t>
      </w:r>
      <w:r w:rsidR="008C449E">
        <w:rPr>
          <w:sz w:val="28"/>
          <w:szCs w:val="28"/>
        </w:rPr>
        <w:t>ляем</w:t>
      </w:r>
      <w:r>
        <w:rPr>
          <w:sz w:val="28"/>
          <w:szCs w:val="28"/>
        </w:rPr>
        <w:t xml:space="preserve"> </w:t>
      </w:r>
      <w:r w:rsidR="007116D5">
        <w:rPr>
          <w:sz w:val="28"/>
          <w:szCs w:val="28"/>
        </w:rPr>
        <w:t xml:space="preserve"> опыт работы по технологии игрового обучения </w:t>
      </w:r>
      <w:r w:rsidR="007116D5" w:rsidRPr="0032483E">
        <w:rPr>
          <w:b/>
          <w:sz w:val="28"/>
          <w:szCs w:val="28"/>
        </w:rPr>
        <w:t>– развивающие игры</w:t>
      </w:r>
      <w:r w:rsidR="007116D5">
        <w:rPr>
          <w:b/>
          <w:sz w:val="28"/>
          <w:szCs w:val="28"/>
        </w:rPr>
        <w:t>.</w:t>
      </w:r>
    </w:p>
    <w:p w14:paraId="67F54156" w14:textId="23FA972D" w:rsidR="0063225C" w:rsidRDefault="007116D5" w:rsidP="0063225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Главное назначение развивающих игр – это познавательное развитие ребенка,</w:t>
      </w:r>
      <w:r w:rsidR="00420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творческое развитие. </w:t>
      </w:r>
      <w:r w:rsidR="0063225C">
        <w:rPr>
          <w:sz w:val="28"/>
          <w:szCs w:val="28"/>
        </w:rPr>
        <w:t xml:space="preserve">Развивающие игры представлены авторами как игры математического характера </w:t>
      </w:r>
      <w:r w:rsidR="00D46364">
        <w:rPr>
          <w:sz w:val="28"/>
          <w:szCs w:val="28"/>
        </w:rPr>
        <w:t xml:space="preserve">(Маленький дизайнер, математический планшет, Умные кубики, познавательного </w:t>
      </w:r>
      <w:proofErr w:type="gramStart"/>
      <w:r w:rsidR="00D46364">
        <w:rPr>
          <w:sz w:val="28"/>
          <w:szCs w:val="28"/>
        </w:rPr>
        <w:t>развития  -</w:t>
      </w:r>
      <w:proofErr w:type="gramEnd"/>
      <w:r w:rsidR="00D46364">
        <w:rPr>
          <w:sz w:val="28"/>
          <w:szCs w:val="28"/>
        </w:rPr>
        <w:t xml:space="preserve"> сто фантазий).</w:t>
      </w:r>
      <w:r w:rsidR="008C449E">
        <w:rPr>
          <w:sz w:val="28"/>
          <w:szCs w:val="28"/>
        </w:rPr>
        <w:t xml:space="preserve"> Н</w:t>
      </w:r>
      <w:r w:rsidR="0063225C">
        <w:rPr>
          <w:sz w:val="28"/>
          <w:szCs w:val="28"/>
        </w:rPr>
        <w:t xml:space="preserve">аши воспитатели наработали свою систему использования этих игр в решении задач по развитию речи и ознакомлению с окружающим.  Вы можете </w:t>
      </w:r>
      <w:proofErr w:type="gramStart"/>
      <w:r w:rsidR="0063225C">
        <w:rPr>
          <w:sz w:val="28"/>
          <w:szCs w:val="28"/>
        </w:rPr>
        <w:t>сказать</w:t>
      </w:r>
      <w:proofErr w:type="gramEnd"/>
      <w:r w:rsidR="0063225C">
        <w:rPr>
          <w:sz w:val="28"/>
          <w:szCs w:val="28"/>
        </w:rPr>
        <w:t xml:space="preserve"> что достаточно методов и приемов по речевому развитию</w:t>
      </w:r>
      <w:r w:rsidR="008C449E">
        <w:rPr>
          <w:sz w:val="28"/>
          <w:szCs w:val="28"/>
        </w:rPr>
        <w:t xml:space="preserve">. </w:t>
      </w:r>
    </w:p>
    <w:p w14:paraId="0CDE6F6E" w14:textId="77777777" w:rsidR="0063225C" w:rsidRDefault="0063225C" w:rsidP="007116D5">
      <w:pPr>
        <w:jc w:val="both"/>
        <w:rPr>
          <w:color w:val="2F5496" w:themeColor="accent1" w:themeShade="BF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   Но мы знаем </w:t>
      </w:r>
      <w:proofErr w:type="gramStart"/>
      <w:r>
        <w:rPr>
          <w:color w:val="202124"/>
          <w:sz w:val="28"/>
          <w:szCs w:val="28"/>
          <w:shd w:val="clear" w:color="auto" w:fill="FFFFFF"/>
        </w:rPr>
        <w:t xml:space="preserve">высказывание  </w:t>
      </w:r>
      <w:r w:rsidR="007116D5" w:rsidRPr="00F97A9A">
        <w:rPr>
          <w:color w:val="202124"/>
          <w:sz w:val="28"/>
          <w:szCs w:val="28"/>
          <w:shd w:val="clear" w:color="auto" w:fill="FFFFFF"/>
        </w:rPr>
        <w:t>А.</w:t>
      </w:r>
      <w:proofErr w:type="gramEnd"/>
      <w:r w:rsidR="007116D5" w:rsidRPr="00F97A9A">
        <w:rPr>
          <w:color w:val="202124"/>
          <w:sz w:val="28"/>
          <w:szCs w:val="28"/>
          <w:shd w:val="clear" w:color="auto" w:fill="FFFFFF"/>
        </w:rPr>
        <w:t xml:space="preserve"> Сухомлинский сказал: </w:t>
      </w:r>
      <w:r w:rsidR="007116D5" w:rsidRPr="00F97A9A">
        <w:rPr>
          <w:color w:val="2F5496" w:themeColor="accent1" w:themeShade="BF"/>
          <w:sz w:val="28"/>
          <w:szCs w:val="28"/>
          <w:shd w:val="clear" w:color="auto" w:fill="FFFFFF"/>
        </w:rPr>
        <w:t>«Источники способностей и дарований детей - на кончиках их пальцев. От пальцев, образно говоря, идут тончайшие ручейки, которые питают источник творческой мысли».</w:t>
      </w:r>
      <w:r w:rsidR="007116D5">
        <w:rPr>
          <w:color w:val="2F5496" w:themeColor="accent1" w:themeShade="BF"/>
          <w:sz w:val="28"/>
          <w:szCs w:val="28"/>
          <w:shd w:val="clear" w:color="auto" w:fill="FFFFFF"/>
        </w:rPr>
        <w:t xml:space="preserve"> </w:t>
      </w:r>
    </w:p>
    <w:p w14:paraId="1AB5DFCC" w14:textId="4AB3DE8D" w:rsidR="003B77C3" w:rsidRDefault="0063225C" w:rsidP="007116D5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2F5496" w:themeColor="accent1" w:themeShade="BF"/>
          <w:sz w:val="28"/>
          <w:szCs w:val="28"/>
          <w:shd w:val="clear" w:color="auto" w:fill="FFFFFF"/>
        </w:rPr>
        <w:t xml:space="preserve">      </w:t>
      </w:r>
      <w:r w:rsidR="007116D5" w:rsidRPr="007116D5">
        <w:rPr>
          <w:color w:val="000000" w:themeColor="text1"/>
          <w:sz w:val="28"/>
          <w:szCs w:val="28"/>
          <w:shd w:val="clear" w:color="auto" w:fill="FFFFFF"/>
        </w:rPr>
        <w:t xml:space="preserve">Наша речь находиться на кончиках пальцев. </w:t>
      </w:r>
      <w:r w:rsidR="007116D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8C449E">
        <w:rPr>
          <w:color w:val="000000" w:themeColor="text1"/>
          <w:sz w:val="28"/>
          <w:szCs w:val="28"/>
          <w:shd w:val="clear" w:color="auto" w:fill="FFFFFF"/>
        </w:rPr>
        <w:t xml:space="preserve">Взаимодействуя </w:t>
      </w:r>
      <w:r w:rsidR="007116D5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proofErr w:type="gramEnd"/>
      <w:r w:rsidR="007116D5">
        <w:rPr>
          <w:color w:val="000000" w:themeColor="text1"/>
          <w:sz w:val="28"/>
          <w:szCs w:val="28"/>
          <w:shd w:val="clear" w:color="auto" w:fill="FFFFFF"/>
        </w:rPr>
        <w:t xml:space="preserve"> детьми,  </w:t>
      </w:r>
      <w:r w:rsidR="008C449E">
        <w:rPr>
          <w:color w:val="000000" w:themeColor="text1"/>
          <w:sz w:val="28"/>
          <w:szCs w:val="28"/>
          <w:shd w:val="clear" w:color="auto" w:fill="FFFFFF"/>
        </w:rPr>
        <w:t xml:space="preserve">видим, что не всегда легко </w:t>
      </w:r>
      <w:r w:rsidR="00420DA8">
        <w:rPr>
          <w:color w:val="000000" w:themeColor="text1"/>
          <w:sz w:val="28"/>
          <w:szCs w:val="28"/>
          <w:shd w:val="clear" w:color="auto" w:fill="FFFFFF"/>
        </w:rPr>
        <w:t xml:space="preserve"> чем либо заинтересовать</w:t>
      </w:r>
      <w:r w:rsidR="008C449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77C3">
        <w:rPr>
          <w:color w:val="000000" w:themeColor="text1"/>
          <w:sz w:val="28"/>
          <w:szCs w:val="28"/>
          <w:shd w:val="clear" w:color="auto" w:fill="FFFFFF"/>
        </w:rPr>
        <w:t>и увлечь</w:t>
      </w:r>
      <w:r w:rsidR="008C449E">
        <w:rPr>
          <w:color w:val="000000" w:themeColor="text1"/>
          <w:sz w:val="28"/>
          <w:szCs w:val="28"/>
          <w:shd w:val="clear" w:color="auto" w:fill="FFFFFF"/>
        </w:rPr>
        <w:t xml:space="preserve"> наших воспитанников</w:t>
      </w:r>
      <w:r w:rsidR="003B77C3">
        <w:rPr>
          <w:color w:val="000000" w:themeColor="text1"/>
          <w:sz w:val="28"/>
          <w:szCs w:val="28"/>
          <w:shd w:val="clear" w:color="auto" w:fill="FFFFFF"/>
        </w:rPr>
        <w:t>, а от вашей работы зависит, как ребенок  усвоит ОП ДО. И на помощь могут прийти развивающие игры.</w:t>
      </w:r>
    </w:p>
    <w:p w14:paraId="3CED9E23" w14:textId="2D3D9925" w:rsidR="003B77C3" w:rsidRDefault="003B77C3" w:rsidP="007116D5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Плюсы  развивающих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игр при использовании их на занятии по развитию речи:</w:t>
      </w:r>
    </w:p>
    <w:p w14:paraId="398C13B6" w14:textId="6B5957AC" w:rsidR="007116D5" w:rsidRPr="0000544A" w:rsidRDefault="003B77C3" w:rsidP="003B77C3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77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3B77C3">
        <w:rPr>
          <w:color w:val="000000" w:themeColor="text1"/>
          <w:sz w:val="28"/>
          <w:szCs w:val="28"/>
          <w:shd w:val="clear" w:color="auto" w:fill="FFFFFF"/>
        </w:rPr>
        <w:t>нтегрированные занятия</w:t>
      </w:r>
      <w:r w:rsidR="0000544A">
        <w:rPr>
          <w:color w:val="000000" w:themeColor="text1"/>
          <w:sz w:val="28"/>
          <w:szCs w:val="28"/>
          <w:shd w:val="clear" w:color="auto" w:fill="FFFFFF"/>
        </w:rPr>
        <w:t>, познавательное развитие переплетается с речевым.</w:t>
      </w:r>
      <w:r w:rsidRPr="003B77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225C" w:rsidRPr="003B77C3">
        <w:rPr>
          <w:color w:val="000000" w:themeColor="text1"/>
          <w:sz w:val="28"/>
          <w:szCs w:val="28"/>
          <w:shd w:val="clear" w:color="auto" w:fill="FFFFFF"/>
        </w:rPr>
        <w:t>Много молчунов, работая на планшете ставим цель – связать выполнение действия и проговаривания того, что делаешь.</w:t>
      </w:r>
      <w:r w:rsidR="0000544A">
        <w:rPr>
          <w:color w:val="000000" w:themeColor="text1"/>
          <w:sz w:val="28"/>
          <w:szCs w:val="28"/>
          <w:shd w:val="clear" w:color="auto" w:fill="FFFFFF"/>
        </w:rPr>
        <w:t xml:space="preserve"> Мелкая моторика развивается, творческие способности и словарная работа. </w:t>
      </w:r>
    </w:p>
    <w:p w14:paraId="13BFD250" w14:textId="3E7C3870" w:rsidR="0000544A" w:rsidRPr="0000544A" w:rsidRDefault="0000544A" w:rsidP="003B77C3">
      <w:pPr>
        <w:pStyle w:val="a4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Игровой метод на занятии присутствует всегда, в игровой деятельности идет более глубокое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формирование  навыков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, знаний.</w:t>
      </w:r>
    </w:p>
    <w:p w14:paraId="3E928F1F" w14:textId="77777777" w:rsidR="0000544A" w:rsidRPr="003B77C3" w:rsidRDefault="0000544A" w:rsidP="0000544A">
      <w:pPr>
        <w:pStyle w:val="a4"/>
        <w:jc w:val="both"/>
        <w:rPr>
          <w:color w:val="000000" w:themeColor="text1"/>
          <w:sz w:val="28"/>
          <w:szCs w:val="28"/>
        </w:rPr>
      </w:pPr>
    </w:p>
    <w:p w14:paraId="2CBBDC0C" w14:textId="4C895617" w:rsidR="00734435" w:rsidRPr="008C449E" w:rsidRDefault="00734435" w:rsidP="008C44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C449E">
        <w:rPr>
          <w:rFonts w:ascii="Times New Roman" w:hAnsi="Times New Roman" w:cs="Times New Roman"/>
          <w:sz w:val="28"/>
          <w:szCs w:val="28"/>
        </w:rPr>
        <w:t xml:space="preserve">ФГОС ДО предъявляет </w:t>
      </w:r>
      <w:proofErr w:type="gramStart"/>
      <w:r w:rsidRPr="008C449E">
        <w:rPr>
          <w:rFonts w:ascii="Times New Roman" w:eastAsia="Times New Roman" w:hAnsi="Times New Roman" w:cs="Times New Roman"/>
          <w:sz w:val="28"/>
          <w:szCs w:val="28"/>
        </w:rPr>
        <w:t>Требования  к</w:t>
      </w:r>
      <w:proofErr w:type="gramEnd"/>
      <w:r w:rsidRPr="008C449E">
        <w:rPr>
          <w:rFonts w:ascii="Times New Roman" w:eastAsia="Times New Roman" w:hAnsi="Times New Roman" w:cs="Times New Roman"/>
          <w:sz w:val="28"/>
          <w:szCs w:val="28"/>
        </w:rPr>
        <w:t xml:space="preserve">  психолого-педагогическим  условиям   реализации основной образовательной программы дошкольного образования, говорят нам о том , что необходимо</w:t>
      </w:r>
      <w:r w:rsidR="008C449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F1F1569" w14:textId="77777777" w:rsidR="00734435" w:rsidRPr="008C449E" w:rsidRDefault="00734435" w:rsidP="008C44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C449E"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</w:t>
      </w:r>
      <w:proofErr w:type="gramStart"/>
      <w:r w:rsidRPr="008C449E">
        <w:rPr>
          <w:rFonts w:ascii="Times New Roman" w:eastAsia="Times New Roman" w:hAnsi="Times New Roman" w:cs="Times New Roman"/>
          <w:sz w:val="28"/>
          <w:szCs w:val="28"/>
        </w:rPr>
        <w:t>в  образовательной</w:t>
      </w:r>
      <w:proofErr w:type="gramEnd"/>
      <w:r w:rsidRPr="008C449E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формы  и   методы работы  с  детьми,  соответствующих  их  возрастным  и     индивидуальным особенностям  (недопустимость  как  искусственного  ускорения,    так   и искусственного замедления развития детей);</w:t>
      </w:r>
    </w:p>
    <w:p w14:paraId="2D568D58" w14:textId="77777777" w:rsidR="00734435" w:rsidRPr="008C449E" w:rsidRDefault="00734435" w:rsidP="008C449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C449E">
        <w:rPr>
          <w:rFonts w:ascii="Times New Roman" w:eastAsia="Times New Roman" w:hAnsi="Times New Roman" w:cs="Times New Roman"/>
          <w:sz w:val="28"/>
          <w:szCs w:val="28"/>
        </w:rPr>
        <w:t xml:space="preserve">- оказывать не </w:t>
      </w:r>
      <w:proofErr w:type="gramStart"/>
      <w:r w:rsidRPr="008C449E">
        <w:rPr>
          <w:rFonts w:ascii="Times New Roman" w:eastAsia="Times New Roman" w:hAnsi="Times New Roman" w:cs="Times New Roman"/>
          <w:sz w:val="28"/>
          <w:szCs w:val="28"/>
        </w:rPr>
        <w:t>директивную  помощь</w:t>
      </w:r>
      <w:proofErr w:type="gramEnd"/>
      <w:r w:rsidRPr="008C449E">
        <w:rPr>
          <w:rFonts w:ascii="Times New Roman" w:eastAsia="Times New Roman" w:hAnsi="Times New Roman" w:cs="Times New Roman"/>
          <w:sz w:val="28"/>
          <w:szCs w:val="28"/>
        </w:rPr>
        <w:t xml:space="preserve">  детям,  осуществлять поддержку  детской       инициативы и самостоятельности    в    разных    видах          деятельности (игровой, исследовательской, проектной, познавательной и т.д.). </w:t>
      </w:r>
    </w:p>
    <w:p w14:paraId="5B9FB297" w14:textId="7877BCA2" w:rsidR="007116D5" w:rsidRDefault="008C449E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16D5" w:rsidRPr="008C449E">
        <w:rPr>
          <w:rFonts w:ascii="Times New Roman" w:hAnsi="Times New Roman" w:cs="Times New Roman"/>
          <w:sz w:val="28"/>
          <w:szCs w:val="28"/>
        </w:rPr>
        <w:t xml:space="preserve">Итогом работы по данной технологии стало создание методического пособия «Развивающие игры – как инновационная технология по развитию познавательно-речевых и творческих способностей детей», в данное пособие </w:t>
      </w:r>
      <w:proofErr w:type="gramStart"/>
      <w:r w:rsidR="007116D5" w:rsidRPr="008C449E">
        <w:rPr>
          <w:rFonts w:ascii="Times New Roman" w:hAnsi="Times New Roman" w:cs="Times New Roman"/>
          <w:sz w:val="28"/>
          <w:szCs w:val="28"/>
        </w:rPr>
        <w:t>включены  рекомендации</w:t>
      </w:r>
      <w:proofErr w:type="gramEnd"/>
      <w:r w:rsidR="007116D5" w:rsidRPr="008C449E">
        <w:rPr>
          <w:rFonts w:ascii="Times New Roman" w:hAnsi="Times New Roman" w:cs="Times New Roman"/>
          <w:sz w:val="28"/>
          <w:szCs w:val="28"/>
        </w:rPr>
        <w:t xml:space="preserve"> из опыта работы наших педагогов по использованию развивающих игр, таких как: «Сто фантазий», «Математический планшет», «Умные кубики».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C83C5" w14:textId="16447613" w:rsidR="008C449E" w:rsidRDefault="008C449E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предлагаем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использовать  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наработки</w:t>
      </w:r>
      <w:r w:rsidR="00A71202">
        <w:rPr>
          <w:rFonts w:ascii="Times New Roman" w:hAnsi="Times New Roman" w:cs="Times New Roman"/>
          <w:sz w:val="28"/>
          <w:szCs w:val="28"/>
        </w:rPr>
        <w:t xml:space="preserve"> и придумывать свои.</w:t>
      </w:r>
    </w:p>
    <w:p w14:paraId="3D7372A4" w14:textId="77777777" w:rsidR="005C6171" w:rsidRDefault="005C6171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728128" w14:textId="705C0E82" w:rsidR="00C409E9" w:rsidRDefault="005C6171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Ольга Николаевна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Тимофеева  показала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в младшей группе  по речевому развитию «Рисуем сказку Колобок».</w:t>
      </w:r>
    </w:p>
    <w:p w14:paraId="1901608C" w14:textId="77777777" w:rsidR="005C6171" w:rsidRDefault="005C6171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800FB2" w14:textId="1D0E3AE0" w:rsidR="005C6171" w:rsidRDefault="005C6171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17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BB14DA" wp14:editId="40329A73">
            <wp:extent cx="2762250" cy="27716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860" cy="27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D030D" w14:textId="757AD53F" w:rsidR="005C6171" w:rsidRDefault="005C6171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53D5B1" w14:textId="1F3987E6" w:rsidR="005C6171" w:rsidRDefault="005C6171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1F368D" w14:textId="317CC1AD" w:rsidR="005C6171" w:rsidRDefault="005C6171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306ECB" w14:textId="1F185941" w:rsidR="00C409E9" w:rsidRDefault="00C409E9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педагогов города Елена Петровна Дмитриева провела мастер -класс. Тема </w:t>
      </w:r>
      <w:r w:rsidR="00E310CC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>«Дворовые друзья». Воспитатели имели возможность п</w:t>
      </w:r>
      <w:r w:rsidR="005C617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оявить свою фантазию и творчество при выкладывании изображений на математическом планшете.</w:t>
      </w:r>
      <w:r w:rsidR="00E31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5A1EB" w14:textId="77777777" w:rsidR="00C409E9" w:rsidRDefault="00C409E9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0A85E1" w14:textId="64FBF4F0" w:rsidR="00A71202" w:rsidRDefault="00A71202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0E6A5C" wp14:editId="199C2502">
            <wp:extent cx="4276725" cy="397728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433" cy="399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ADC0" w14:textId="77777777" w:rsidR="00373732" w:rsidRPr="008C449E" w:rsidRDefault="00373732" w:rsidP="008C4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3732" w:rsidRPr="008C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1360F"/>
    <w:multiLevelType w:val="hybridMultilevel"/>
    <w:tmpl w:val="CAE656C4"/>
    <w:lvl w:ilvl="0" w:tplc="FEC0B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4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92"/>
    <w:rsid w:val="00004091"/>
    <w:rsid w:val="0000544A"/>
    <w:rsid w:val="0002171F"/>
    <w:rsid w:val="00373732"/>
    <w:rsid w:val="003B77C3"/>
    <w:rsid w:val="00420DA8"/>
    <w:rsid w:val="005C6171"/>
    <w:rsid w:val="0063225C"/>
    <w:rsid w:val="007116D5"/>
    <w:rsid w:val="00734435"/>
    <w:rsid w:val="00834D92"/>
    <w:rsid w:val="008C449E"/>
    <w:rsid w:val="00A71202"/>
    <w:rsid w:val="00C409E9"/>
    <w:rsid w:val="00D46364"/>
    <w:rsid w:val="00E3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8DD"/>
  <w15:chartTrackingRefBased/>
  <w15:docId w15:val="{B5E1B736-1FF6-431E-96E7-5C211CC2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43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B7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9</cp:revision>
  <cp:lastPrinted>2022-04-18T05:14:00Z</cp:lastPrinted>
  <dcterms:created xsi:type="dcterms:W3CDTF">2022-04-11T07:52:00Z</dcterms:created>
  <dcterms:modified xsi:type="dcterms:W3CDTF">2022-04-18T10:10:00Z</dcterms:modified>
</cp:coreProperties>
</file>