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47FF" w14:textId="5D47B63C" w:rsidR="00E83C7B" w:rsidRPr="00E83C7B" w:rsidRDefault="00E83C7B" w:rsidP="00E83C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3C7B">
        <w:rPr>
          <w:rFonts w:ascii="Times New Roman" w:hAnsi="Times New Roman" w:cs="Times New Roman"/>
          <w:b/>
          <w:bCs/>
          <w:sz w:val="28"/>
          <w:szCs w:val="28"/>
        </w:rPr>
        <w:t>Информация об условиях питания обучающихся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427BC3D" w14:textId="73F70E2B" w:rsidR="00E449DD" w:rsidRPr="00E83C7B" w:rsidRDefault="00E83C7B" w:rsidP="00E83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83C7B">
        <w:rPr>
          <w:rFonts w:ascii="Times New Roman" w:hAnsi="Times New Roman" w:cs="Times New Roman"/>
          <w:sz w:val="28"/>
          <w:szCs w:val="28"/>
        </w:rPr>
        <w:t>Исходя из продолжительности пребывания воспитанников в Учреждении, организовано четырехразовое сбалансированное питание. Все пищевые продукты для питания детей удовлетворяют физиологические потребности детского организма, качественные и безопасные для здоровья детей. Разработано примерное 10 -</w:t>
      </w:r>
      <w:proofErr w:type="spellStart"/>
      <w:r w:rsidRPr="00E83C7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E83C7B">
        <w:rPr>
          <w:rFonts w:ascii="Times New Roman" w:hAnsi="Times New Roman" w:cs="Times New Roman"/>
          <w:sz w:val="28"/>
          <w:szCs w:val="28"/>
        </w:rPr>
        <w:t xml:space="preserve"> дневное меню, для детей от одного года до трех лет и от трех до семи лет, на теплый и холодный периоды.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C7B">
        <w:rPr>
          <w:rFonts w:ascii="Times New Roman" w:hAnsi="Times New Roman" w:cs="Times New Roman"/>
          <w:sz w:val="28"/>
          <w:szCs w:val="28"/>
        </w:rPr>
        <w:t xml:space="preserve">В меню указан выход готового блюда для детей раннего возраста и детей дошкольного возраста. При составлении меню используется картотека блюд, что позволяет готовить разнообразные </w:t>
      </w:r>
      <w:proofErr w:type="gramStart"/>
      <w:r w:rsidRPr="00E83C7B">
        <w:rPr>
          <w:rFonts w:ascii="Times New Roman" w:hAnsi="Times New Roman" w:cs="Times New Roman"/>
          <w:sz w:val="28"/>
          <w:szCs w:val="28"/>
        </w:rPr>
        <w:t>блюда,  технологическая</w:t>
      </w:r>
      <w:proofErr w:type="gramEnd"/>
      <w:r w:rsidRPr="00E83C7B">
        <w:rPr>
          <w:rFonts w:ascii="Times New Roman" w:hAnsi="Times New Roman" w:cs="Times New Roman"/>
          <w:sz w:val="28"/>
          <w:szCs w:val="28"/>
        </w:rPr>
        <w:t xml:space="preserve"> карта обеспечивает сбалансированность питания по белкам, жирам и углеводам. В повседневный рацион включаются основные группы продуктов - мясо, рыба, молоко и молочные продукты, яйца, овощи, фрукты, хлеб, крупы и др.  </w:t>
      </w:r>
      <w:r w:rsidRPr="00E34407">
        <w:rPr>
          <w:rFonts w:ascii="Times New Roman" w:hAnsi="Times New Roman" w:cs="Times New Roman"/>
          <w:sz w:val="28"/>
          <w:szCs w:val="28"/>
          <w:u w:val="single"/>
        </w:rPr>
        <w:t xml:space="preserve">Стоимость питания </w:t>
      </w:r>
      <w:r w:rsidR="0055749E" w:rsidRPr="00E34407">
        <w:rPr>
          <w:rFonts w:ascii="Times New Roman" w:hAnsi="Times New Roman" w:cs="Times New Roman"/>
          <w:sz w:val="28"/>
          <w:szCs w:val="28"/>
          <w:u w:val="single"/>
        </w:rPr>
        <w:t>составляет</w:t>
      </w:r>
      <w:r w:rsidR="0055749E">
        <w:rPr>
          <w:rFonts w:ascii="Times New Roman" w:hAnsi="Times New Roman" w:cs="Times New Roman"/>
          <w:sz w:val="28"/>
          <w:szCs w:val="28"/>
        </w:rPr>
        <w:t xml:space="preserve">: для детей до 3-х лет – 109 рублей, для детей с 3 до 7 лет – 112 рублей </w:t>
      </w:r>
      <w:r>
        <w:rPr>
          <w:rFonts w:ascii="Times New Roman" w:hAnsi="Times New Roman" w:cs="Times New Roman"/>
          <w:sz w:val="28"/>
          <w:szCs w:val="28"/>
        </w:rPr>
        <w:t xml:space="preserve">(размер родительской платы установлен решением совета депутатов муниципального образования Тихвинский муниципальный район Ленинградской области от </w:t>
      </w:r>
      <w:r w:rsidR="0055749E">
        <w:rPr>
          <w:rFonts w:ascii="Times New Roman" w:hAnsi="Times New Roman" w:cs="Times New Roman"/>
          <w:sz w:val="28"/>
          <w:szCs w:val="28"/>
        </w:rPr>
        <w:t>29 сентября 2022</w:t>
      </w:r>
      <w:r>
        <w:rPr>
          <w:rFonts w:ascii="Times New Roman" w:hAnsi="Times New Roman" w:cs="Times New Roman"/>
          <w:sz w:val="28"/>
          <w:szCs w:val="28"/>
        </w:rPr>
        <w:t xml:space="preserve"> № 01-</w:t>
      </w:r>
      <w:r w:rsidR="0055749E">
        <w:rPr>
          <w:rFonts w:ascii="Times New Roman" w:hAnsi="Times New Roman" w:cs="Times New Roman"/>
          <w:sz w:val="28"/>
          <w:szCs w:val="28"/>
        </w:rPr>
        <w:t>2196-а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E83C7B">
        <w:rPr>
          <w:rFonts w:ascii="Times New Roman" w:hAnsi="Times New Roman" w:cs="Times New Roman"/>
          <w:sz w:val="28"/>
          <w:szCs w:val="28"/>
        </w:rPr>
        <w:t>Для детей с пищевой аллергией проводится замена блюд. Расчеты и оценку использованного на одного ребенка среднесуточного набора продуктов питания проводится 1 раз в 10 дней и при необходимости проводится корректировка питания в следующие 10 -</w:t>
      </w:r>
      <w:proofErr w:type="spellStart"/>
      <w:r w:rsidRPr="00E83C7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E83C7B">
        <w:rPr>
          <w:rFonts w:ascii="Times New Roman" w:hAnsi="Times New Roman" w:cs="Times New Roman"/>
          <w:sz w:val="28"/>
          <w:szCs w:val="28"/>
        </w:rPr>
        <w:t xml:space="preserve"> дневке. Контроль за качеством </w:t>
      </w:r>
      <w:proofErr w:type="gramStart"/>
      <w:r w:rsidRPr="00E83C7B">
        <w:rPr>
          <w:rFonts w:ascii="Times New Roman" w:hAnsi="Times New Roman" w:cs="Times New Roman"/>
          <w:sz w:val="28"/>
          <w:szCs w:val="28"/>
        </w:rPr>
        <w:t>питания  возлагается</w:t>
      </w:r>
      <w:proofErr w:type="gramEnd"/>
      <w:r w:rsidRPr="00E83C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83C7B"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 w:rsidRPr="00E83C7B">
        <w:rPr>
          <w:rFonts w:ascii="Times New Roman" w:hAnsi="Times New Roman" w:cs="Times New Roman"/>
          <w:sz w:val="28"/>
          <w:szCs w:val="28"/>
        </w:rPr>
        <w:t xml:space="preserve"> комиссию 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C7B">
        <w:rPr>
          <w:rFonts w:ascii="Times New Roman" w:hAnsi="Times New Roman" w:cs="Times New Roman"/>
          <w:sz w:val="28"/>
          <w:szCs w:val="28"/>
        </w:rPr>
        <w:t xml:space="preserve">Приготовление пищи осуществляется на специально оборудованном пищеблоке. Поставка продуктов осуществляется посредством электронного аукциона. </w:t>
      </w:r>
      <w:proofErr w:type="gramStart"/>
      <w:r w:rsidRPr="00E83C7B">
        <w:rPr>
          <w:rFonts w:ascii="Times New Roman" w:hAnsi="Times New Roman" w:cs="Times New Roman"/>
          <w:sz w:val="28"/>
          <w:szCs w:val="28"/>
        </w:rPr>
        <w:t>Приготовление  пищевых</w:t>
      </w:r>
      <w:proofErr w:type="gramEnd"/>
      <w:r w:rsidRPr="00E83C7B">
        <w:rPr>
          <w:rFonts w:ascii="Times New Roman" w:hAnsi="Times New Roman" w:cs="Times New Roman"/>
          <w:sz w:val="28"/>
          <w:szCs w:val="28"/>
        </w:rPr>
        <w:t> продуктов соответствует требованиям, предъявляемым к производству специализированной пищевой продукции для питания детей.</w:t>
      </w:r>
      <w:hyperlink r:id="rId4" w:history="1">
        <w:r w:rsidRPr="00E83C7B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 </w:t>
        </w:r>
      </w:hyperlink>
      <w:r w:rsidRPr="00E83C7B">
        <w:rPr>
          <w:rFonts w:ascii="Times New Roman" w:hAnsi="Times New Roman" w:cs="Times New Roman"/>
          <w:sz w:val="28"/>
          <w:szCs w:val="28"/>
        </w:rPr>
        <w:t xml:space="preserve">Режим питания организован для каждой возрастной группы, согласно режимам дня. Промежутки между отдельными приемами пищи составляют 3,5-4 часа, что обеспечивает сохранению аппетита воспитанников. Родители ежедневно информируются об ассортименте питания ребенка, ежедневное меню размещается на стендах в каждой группе Учреждения. </w:t>
      </w:r>
    </w:p>
    <w:sectPr w:rsidR="00E449DD" w:rsidRPr="00E83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4A"/>
    <w:rsid w:val="0055749E"/>
    <w:rsid w:val="006D0B4A"/>
    <w:rsid w:val="007F4FC8"/>
    <w:rsid w:val="00A054FD"/>
    <w:rsid w:val="00E34407"/>
    <w:rsid w:val="00E449DD"/>
    <w:rsid w:val="00E8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64CD"/>
  <w15:chartTrackingRefBased/>
  <w15:docId w15:val="{E5B93B70-D060-4F28-B5DB-76EF6849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12\31_ijulj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</dc:creator>
  <cp:keywords/>
  <dc:description/>
  <cp:lastModifiedBy>S V</cp:lastModifiedBy>
  <cp:revision>4</cp:revision>
  <dcterms:created xsi:type="dcterms:W3CDTF">2023-06-02T08:13:00Z</dcterms:created>
  <dcterms:modified xsi:type="dcterms:W3CDTF">2023-06-02T08:25:00Z</dcterms:modified>
</cp:coreProperties>
</file>