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532CC" w14:textId="29A4B633" w:rsidR="002F35C0" w:rsidRDefault="002F35C0" w:rsidP="002F35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35C0">
        <w:rPr>
          <w:rFonts w:ascii="Times New Roman" w:hAnsi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EEE82BE" w14:textId="77777777" w:rsidR="002F35C0" w:rsidRPr="002F35C0" w:rsidRDefault="002F35C0" w:rsidP="002F35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C8AA29C" w14:textId="21EC113F" w:rsidR="002F35C0" w:rsidRPr="002F35C0" w:rsidRDefault="002F35C0" w:rsidP="002F35C0">
      <w:pPr>
        <w:pStyle w:val="a3"/>
        <w:spacing w:line="276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2F35C0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работы  в образовательной организации имеются в наличии 23 ПК (включая ноутбуки)  в кабинетах:  заведующего (по 2-м местам ведения образовательной деятельности)  -2, бухгалтерии – 3, заместителей заведующего по УВР - 4 (2 – для выхода педагогических работников в интернет), заместителя заведующего по АХЧ -1, заместителя заведующего по безопасности -  1, делопроизводителя – 1, учителей – логопедов - 5, учителя – дефектолога – 1, педагога-психолога -1, музыкального руководителя – 1, инструктора по физической культуре – 1, шеф-повара -1 , медицинского работника -1.  Число компьютеров, имеющих доступ к сети интернет - 11.</w:t>
      </w:r>
    </w:p>
    <w:p w14:paraId="5B219743" w14:textId="38A5BDE0" w:rsidR="002F35C0" w:rsidRPr="002F35C0" w:rsidRDefault="002F35C0" w:rsidP="002F35C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5C0">
        <w:rPr>
          <w:rFonts w:ascii="Times New Roman" w:hAnsi="Times New Roman"/>
          <w:sz w:val="28"/>
          <w:szCs w:val="28"/>
        </w:rPr>
        <w:t xml:space="preserve">Доступ к </w:t>
      </w:r>
      <w:r w:rsidRPr="002F35C0">
        <w:rPr>
          <w:rFonts w:ascii="Times New Roman" w:hAnsi="Times New Roman"/>
          <w:spacing w:val="-1"/>
          <w:sz w:val="28"/>
          <w:szCs w:val="28"/>
        </w:rPr>
        <w:t>информационным системам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35C0">
        <w:rPr>
          <w:rFonts w:ascii="Times New Roman" w:hAnsi="Times New Roman"/>
          <w:sz w:val="28"/>
          <w:szCs w:val="28"/>
        </w:rPr>
        <w:t xml:space="preserve">и </w:t>
      </w:r>
      <w:r w:rsidRPr="002F35C0">
        <w:rPr>
          <w:rFonts w:ascii="Times New Roman" w:hAnsi="Times New Roman"/>
          <w:spacing w:val="-1"/>
          <w:sz w:val="28"/>
          <w:szCs w:val="28"/>
        </w:rPr>
        <w:t xml:space="preserve">информационно-  телекоммуникационным </w:t>
      </w:r>
      <w:r w:rsidRPr="002F35C0">
        <w:rPr>
          <w:rFonts w:ascii="Times New Roman" w:hAnsi="Times New Roman"/>
          <w:spacing w:val="-2"/>
          <w:sz w:val="28"/>
          <w:szCs w:val="28"/>
        </w:rPr>
        <w:t xml:space="preserve">сетям,  </w:t>
      </w:r>
      <w:r w:rsidRPr="002F35C0">
        <w:rPr>
          <w:rFonts w:ascii="Times New Roman" w:hAnsi="Times New Roman"/>
          <w:spacing w:val="-1"/>
          <w:sz w:val="28"/>
          <w:szCs w:val="28"/>
        </w:rPr>
        <w:t xml:space="preserve">электронные </w:t>
      </w:r>
      <w:r w:rsidRPr="002F35C0">
        <w:rPr>
          <w:rFonts w:ascii="Times New Roman" w:hAnsi="Times New Roman"/>
          <w:spacing w:val="-3"/>
          <w:sz w:val="28"/>
          <w:szCs w:val="28"/>
        </w:rPr>
        <w:t xml:space="preserve">образовательные  </w:t>
      </w:r>
      <w:r w:rsidRPr="002F35C0">
        <w:rPr>
          <w:rFonts w:ascii="Times New Roman" w:hAnsi="Times New Roman"/>
          <w:spacing w:val="-1"/>
          <w:sz w:val="28"/>
          <w:szCs w:val="28"/>
        </w:rPr>
        <w:t xml:space="preserve">ресурсы, </w:t>
      </w:r>
      <w:r w:rsidRPr="002F35C0">
        <w:rPr>
          <w:rFonts w:ascii="Times New Roman" w:hAnsi="Times New Roman"/>
          <w:sz w:val="28"/>
          <w:szCs w:val="28"/>
        </w:rPr>
        <w:t xml:space="preserve">к </w:t>
      </w:r>
      <w:r w:rsidRPr="002F35C0">
        <w:rPr>
          <w:rFonts w:ascii="Times New Roman" w:hAnsi="Times New Roman"/>
          <w:spacing w:val="-2"/>
          <w:sz w:val="28"/>
          <w:szCs w:val="28"/>
        </w:rPr>
        <w:t xml:space="preserve">которым </w:t>
      </w:r>
      <w:r w:rsidRPr="002F35C0">
        <w:rPr>
          <w:rFonts w:ascii="Times New Roman" w:hAnsi="Times New Roman"/>
          <w:spacing w:val="-3"/>
          <w:sz w:val="28"/>
          <w:szCs w:val="28"/>
        </w:rPr>
        <w:t xml:space="preserve">обеспечивается  </w:t>
      </w:r>
      <w:r w:rsidRPr="002F35C0">
        <w:rPr>
          <w:rFonts w:ascii="Times New Roman" w:hAnsi="Times New Roman"/>
          <w:sz w:val="28"/>
          <w:szCs w:val="28"/>
        </w:rPr>
        <w:t xml:space="preserve">доступ </w:t>
      </w:r>
      <w:r w:rsidRPr="002F35C0">
        <w:rPr>
          <w:rFonts w:ascii="Times New Roman" w:hAnsi="Times New Roman"/>
          <w:spacing w:val="-2"/>
          <w:sz w:val="28"/>
          <w:szCs w:val="28"/>
        </w:rPr>
        <w:t>обучающихся</w:t>
      </w:r>
      <w:r w:rsidRPr="002F35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F35C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5C0">
        <w:rPr>
          <w:rFonts w:ascii="Times New Roman" w:hAnsi="Times New Roman"/>
          <w:spacing w:val="-1"/>
          <w:sz w:val="28"/>
          <w:szCs w:val="28"/>
        </w:rPr>
        <w:t xml:space="preserve">не </w:t>
      </w:r>
      <w:r w:rsidRPr="002F35C0">
        <w:rPr>
          <w:rFonts w:ascii="Times New Roman" w:hAnsi="Times New Roman"/>
          <w:spacing w:val="-2"/>
          <w:sz w:val="28"/>
          <w:szCs w:val="28"/>
        </w:rPr>
        <w:t>предусмотрены.</w:t>
      </w:r>
    </w:p>
    <w:p w14:paraId="32B4D38F" w14:textId="77777777" w:rsidR="002F35C0" w:rsidRPr="002F35C0" w:rsidRDefault="002F35C0" w:rsidP="002F3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0AED59C" w14:textId="77777777" w:rsidR="00A953E5" w:rsidRPr="002F35C0" w:rsidRDefault="00A953E5" w:rsidP="002F35C0">
      <w:pPr>
        <w:jc w:val="both"/>
        <w:rPr>
          <w:sz w:val="28"/>
          <w:szCs w:val="28"/>
        </w:rPr>
      </w:pPr>
    </w:p>
    <w:sectPr w:rsidR="00A953E5" w:rsidRPr="002F35C0" w:rsidSect="00005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B6"/>
    <w:rsid w:val="002F35C0"/>
    <w:rsid w:val="00442FB6"/>
    <w:rsid w:val="00A9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3F86"/>
  <w15:chartTrackingRefBased/>
  <w15:docId w15:val="{E99B9982-174C-4D12-97E9-D0B15E11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2020-12-30T07:19:00Z</dcterms:created>
  <dcterms:modified xsi:type="dcterms:W3CDTF">2020-12-30T07:21:00Z</dcterms:modified>
</cp:coreProperties>
</file>