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0C0CC" w14:textId="368E3828" w:rsidR="00F44FBB" w:rsidRPr="00F44FBB" w:rsidRDefault="00F44FBB" w:rsidP="00F44F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4FBB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электронных образовательных </w:t>
      </w:r>
      <w:proofErr w:type="gramStart"/>
      <w:r w:rsidRPr="00F44FBB">
        <w:rPr>
          <w:rFonts w:ascii="Times New Roman" w:eastAsia="Calibri" w:hAnsi="Times New Roman" w:cs="Times New Roman"/>
          <w:b/>
          <w:sz w:val="28"/>
          <w:szCs w:val="28"/>
        </w:rPr>
        <w:t>ресурсах,  к</w:t>
      </w:r>
      <w:proofErr w:type="gramEnd"/>
      <w:r w:rsidRPr="00F44FBB">
        <w:rPr>
          <w:rFonts w:ascii="Times New Roman" w:eastAsia="Calibri" w:hAnsi="Times New Roman" w:cs="Times New Roman"/>
          <w:b/>
          <w:sz w:val="28"/>
          <w:szCs w:val="28"/>
        </w:rPr>
        <w:t xml:space="preserve"> которым обеспечивается доступ </w:t>
      </w:r>
      <w:r>
        <w:rPr>
          <w:rFonts w:ascii="Times New Roman" w:eastAsia="Calibri" w:hAnsi="Times New Roman" w:cs="Times New Roman"/>
          <w:b/>
          <w:sz w:val="28"/>
          <w:szCs w:val="28"/>
        </w:rPr>
        <w:t>обучающихся.</w:t>
      </w:r>
    </w:p>
    <w:p w14:paraId="147111A7" w14:textId="77777777" w:rsidR="00F44FBB" w:rsidRPr="00F44FBB" w:rsidRDefault="00F44FBB" w:rsidP="00F44F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BEE858" w14:textId="66973AD4" w:rsidR="00F44FBB" w:rsidRPr="00F44FBB" w:rsidRDefault="00F44FBB" w:rsidP="00F44FBB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Собственные электронные образовательные ресурсы.</w:t>
      </w:r>
    </w:p>
    <w:p w14:paraId="46E4460B" w14:textId="130202BC" w:rsid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F44FBB">
        <w:rPr>
          <w:rFonts w:ascii="Times New Roman" w:eastAsia="Calibri" w:hAnsi="Times New Roman" w:cs="Times New Roman"/>
          <w:sz w:val="28"/>
          <w:szCs w:val="28"/>
        </w:rPr>
        <w:t>Программно-дидактический комплекс «</w:t>
      </w:r>
      <w:proofErr w:type="spellStart"/>
      <w:proofErr w:type="gramStart"/>
      <w:r w:rsidRPr="00F44FBB">
        <w:rPr>
          <w:rFonts w:ascii="Times New Roman" w:eastAsia="Calibri" w:hAnsi="Times New Roman" w:cs="Times New Roman"/>
          <w:sz w:val="28"/>
          <w:szCs w:val="28"/>
        </w:rPr>
        <w:t>Логомер</w:t>
      </w:r>
      <w:proofErr w:type="spellEnd"/>
      <w:r w:rsidRPr="00F44FBB">
        <w:rPr>
          <w:rFonts w:ascii="Times New Roman" w:eastAsia="Calibri" w:hAnsi="Times New Roman" w:cs="Times New Roman"/>
          <w:sz w:val="28"/>
          <w:szCs w:val="28"/>
        </w:rPr>
        <w:t>»  (</w:t>
      </w:r>
      <w:proofErr w:type="gramEnd"/>
      <w:r w:rsidRPr="00F44FBB">
        <w:rPr>
          <w:rFonts w:ascii="Times New Roman" w:eastAsia="Calibri" w:hAnsi="Times New Roman" w:cs="Times New Roman"/>
          <w:sz w:val="28"/>
          <w:szCs w:val="28"/>
        </w:rPr>
        <w:t>набор интерактивных материалов для логопедического кабинета на базе интерактивного портала «</w:t>
      </w:r>
      <w:proofErr w:type="spellStart"/>
      <w:r w:rsidRPr="00F44FBB">
        <w:rPr>
          <w:rFonts w:ascii="Times New Roman" w:eastAsia="Calibri" w:hAnsi="Times New Roman" w:cs="Times New Roman"/>
          <w:sz w:val="28"/>
          <w:szCs w:val="28"/>
        </w:rPr>
        <w:t>Мерсибо</w:t>
      </w:r>
      <w:proofErr w:type="spellEnd"/>
      <w:r w:rsidRPr="00F44FBB">
        <w:rPr>
          <w:rFonts w:ascii="Times New Roman" w:eastAsia="Calibri" w:hAnsi="Times New Roman" w:cs="Times New Roman"/>
          <w:sz w:val="28"/>
          <w:szCs w:val="28"/>
        </w:rPr>
        <w:t>») – 6 штук (в группах компенсирующей направленности)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5FF82D" w14:textId="227B3B63" w:rsidR="00F44FBB" w:rsidRP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44FBB">
        <w:rPr>
          <w:rFonts w:ascii="Times New Roman" w:eastAsia="Calibri" w:hAnsi="Times New Roman" w:cs="Times New Roman"/>
          <w:sz w:val="28"/>
          <w:szCs w:val="28"/>
        </w:rPr>
        <w:t>Программно-дидактический комплекс «</w:t>
      </w:r>
      <w:proofErr w:type="spellStart"/>
      <w:r w:rsidRPr="00F44FBB">
        <w:rPr>
          <w:rFonts w:ascii="Times New Roman" w:eastAsia="Calibri" w:hAnsi="Times New Roman" w:cs="Times New Roman"/>
          <w:sz w:val="28"/>
          <w:szCs w:val="28"/>
        </w:rPr>
        <w:t>Мерсибо</w:t>
      </w:r>
      <w:proofErr w:type="spellEnd"/>
      <w:r w:rsidRPr="00F44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4FBB">
        <w:rPr>
          <w:rFonts w:ascii="Times New Roman" w:eastAsia="Calibri" w:hAnsi="Times New Roman" w:cs="Times New Roman"/>
          <w:b/>
          <w:sz w:val="28"/>
          <w:szCs w:val="28"/>
        </w:rPr>
        <w:t>+</w:t>
      </w:r>
      <w:r w:rsidRPr="00F44FBB">
        <w:rPr>
          <w:rFonts w:ascii="Times New Roman" w:eastAsia="Calibri" w:hAnsi="Times New Roman" w:cs="Times New Roman"/>
          <w:sz w:val="28"/>
          <w:szCs w:val="28"/>
        </w:rPr>
        <w:t>» (набор интерактивных материалов на базе интерактивного портала «</w:t>
      </w:r>
      <w:proofErr w:type="spellStart"/>
      <w:r w:rsidRPr="00F44FBB">
        <w:rPr>
          <w:rFonts w:ascii="Times New Roman" w:eastAsia="Calibri" w:hAnsi="Times New Roman" w:cs="Times New Roman"/>
          <w:sz w:val="28"/>
          <w:szCs w:val="28"/>
        </w:rPr>
        <w:t>Мерсибо</w:t>
      </w:r>
      <w:proofErr w:type="spellEnd"/>
      <w:r w:rsidRPr="00F44FBB">
        <w:rPr>
          <w:rFonts w:ascii="Times New Roman" w:eastAsia="Calibri" w:hAnsi="Times New Roman" w:cs="Times New Roman"/>
          <w:sz w:val="28"/>
          <w:szCs w:val="28"/>
        </w:rPr>
        <w:t xml:space="preserve">») – 1 штука </w:t>
      </w:r>
      <w:proofErr w:type="gramStart"/>
      <w:r w:rsidRPr="00F44FBB">
        <w:rPr>
          <w:rFonts w:ascii="Times New Roman" w:eastAsia="Calibri" w:hAnsi="Times New Roman" w:cs="Times New Roman"/>
          <w:sz w:val="28"/>
          <w:szCs w:val="28"/>
        </w:rPr>
        <w:t>( в</w:t>
      </w:r>
      <w:proofErr w:type="gramEnd"/>
      <w:r w:rsidRPr="00F44FBB">
        <w:rPr>
          <w:rFonts w:ascii="Times New Roman" w:eastAsia="Calibri" w:hAnsi="Times New Roman" w:cs="Times New Roman"/>
          <w:sz w:val="28"/>
          <w:szCs w:val="28"/>
        </w:rPr>
        <w:t xml:space="preserve"> кабинете педагога- психолога)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C0AA92" w14:textId="20E6A922" w:rsidR="00F44FBB" w:rsidRP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F44FBB">
        <w:rPr>
          <w:rFonts w:ascii="Times New Roman" w:eastAsia="Calibri" w:hAnsi="Times New Roman" w:cs="Times New Roman"/>
          <w:sz w:val="28"/>
          <w:szCs w:val="28"/>
        </w:rPr>
        <w:t xml:space="preserve">Интерактивная парта с </w:t>
      </w:r>
      <w:r w:rsidRPr="00F44F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(учебно-игровым пакетом «Волшебный экран») </w:t>
      </w:r>
      <w:r w:rsidRPr="00F44FBB">
        <w:rPr>
          <w:rFonts w:ascii="Times New Roman" w:eastAsia="Calibri" w:hAnsi="Times New Roman" w:cs="Times New Roman"/>
          <w:sz w:val="28"/>
          <w:szCs w:val="28"/>
        </w:rPr>
        <w:t>– 10 штук (6 штук - в группах компенсирующей направленности; 4 штуки – в группах общеразвивающей направленности для детей старшего дошкольного возраста (в 2-х местах ведения образовательной деятельности)).</w:t>
      </w:r>
    </w:p>
    <w:p w14:paraId="345C5CCF" w14:textId="0928BF99" w:rsid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F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4. </w:t>
      </w:r>
      <w:r w:rsidRPr="00F44FB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"Речевой комплекс БОС" - </w:t>
      </w:r>
      <w:r w:rsidRPr="00F44FBB">
        <w:rPr>
          <w:rFonts w:ascii="Times New Roman" w:eastAsia="Calibri" w:hAnsi="Times New Roman" w:cs="Times New Roman"/>
          <w:sz w:val="28"/>
          <w:szCs w:val="28"/>
        </w:rPr>
        <w:t>1 штука.</w:t>
      </w:r>
    </w:p>
    <w:p w14:paraId="7B4B02DB" w14:textId="499648D2" w:rsidR="00F44FBB" w:rsidRP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Сторонних электронных образовательных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ресурсов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учреждении нет.</w:t>
      </w:r>
    </w:p>
    <w:p w14:paraId="56614CC3" w14:textId="77777777" w:rsidR="00F44FBB" w:rsidRPr="00F44FBB" w:rsidRDefault="00F44FBB" w:rsidP="00F44FB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AC455" w14:textId="77777777" w:rsidR="00F44FBB" w:rsidRPr="00F44FBB" w:rsidRDefault="00F44FBB" w:rsidP="00F44FBB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3E3ACDC2" w14:textId="77777777" w:rsidR="00305BDD" w:rsidRPr="00F44FBB" w:rsidRDefault="00305BDD" w:rsidP="00F44FBB">
      <w:pPr>
        <w:jc w:val="both"/>
        <w:rPr>
          <w:sz w:val="28"/>
          <w:szCs w:val="28"/>
        </w:rPr>
      </w:pPr>
    </w:p>
    <w:sectPr w:rsidR="00305BDD" w:rsidRPr="00F4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C4"/>
    <w:rsid w:val="00305BDD"/>
    <w:rsid w:val="00F36BC4"/>
    <w:rsid w:val="00F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D583"/>
  <w15:chartTrackingRefBased/>
  <w15:docId w15:val="{A8DFA51D-0785-4B8C-B140-4E8F7658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3</cp:revision>
  <dcterms:created xsi:type="dcterms:W3CDTF">2020-12-30T07:23:00Z</dcterms:created>
  <dcterms:modified xsi:type="dcterms:W3CDTF">2020-12-30T07:26:00Z</dcterms:modified>
</cp:coreProperties>
</file>